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2220" w14:textId="77777777" w:rsidR="00427094" w:rsidRDefault="00427094" w:rsidP="00427094">
      <w:pPr>
        <w:widowControl w:val="0"/>
        <w:spacing w:line="360" w:lineRule="auto"/>
        <w:jc w:val="lowKashida"/>
        <w:rPr>
          <w:rFonts w:cs="B Nazanin" w:hint="cs"/>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14:paraId="5C1EFD7A" w14:textId="77777777" w:rsidTr="000E11A2">
        <w:tc>
          <w:tcPr>
            <w:tcW w:w="9016" w:type="dxa"/>
            <w:tcBorders>
              <w:bottom w:val="single" w:sz="4" w:space="0" w:color="auto"/>
            </w:tcBorders>
          </w:tcPr>
          <w:p w14:paraId="3558FD4B" w14:textId="77777777" w:rsidR="00427094" w:rsidRDefault="00427094" w:rsidP="00D94201">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14:paraId="31F9EDA7" w14:textId="4C3896AC" w:rsidR="00427094" w:rsidRDefault="000E11A2" w:rsidP="00D94201">
            <w:pPr>
              <w:widowControl w:val="0"/>
              <w:spacing w:line="360" w:lineRule="auto"/>
              <w:jc w:val="lowKashida"/>
              <w:rPr>
                <w:rFonts w:cs="B Zar"/>
                <w:b/>
                <w:bCs/>
                <w:sz w:val="24"/>
                <w:rtl/>
              </w:rPr>
            </w:pPr>
            <w:r>
              <w:rPr>
                <w:rFonts w:cs="B Zar" w:hint="cs"/>
                <w:b/>
                <w:bCs/>
                <w:sz w:val="24"/>
                <w:rtl/>
              </w:rPr>
              <w:t xml:space="preserve">طرح جامع حساب انفرادی مخاطبان سازمان با استفاده از تجارب کشورهای </w:t>
            </w:r>
            <w:r w:rsidR="00DF24BD">
              <w:rPr>
                <w:rFonts w:cs="B Zar" w:hint="cs"/>
                <w:b/>
                <w:bCs/>
                <w:sz w:val="24"/>
                <w:rtl/>
              </w:rPr>
              <w:t>موفق در این زمینه</w:t>
            </w:r>
          </w:p>
        </w:tc>
      </w:tr>
      <w:tr w:rsidR="00427094" w14:paraId="4C8DE663" w14:textId="77777777" w:rsidTr="00D94201">
        <w:tc>
          <w:tcPr>
            <w:tcW w:w="9016" w:type="dxa"/>
          </w:tcPr>
          <w:p w14:paraId="2BEF1B0C" w14:textId="77777777"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0EED5A27" w14:textId="77777777" w:rsidR="00427094" w:rsidRPr="000D1B48" w:rsidRDefault="00427094" w:rsidP="00D94201">
            <w:pPr>
              <w:widowControl w:val="0"/>
              <w:spacing w:line="360" w:lineRule="auto"/>
              <w:ind w:left="720"/>
              <w:jc w:val="lowKashida"/>
              <w:rPr>
                <w:rFonts w:cs="B Zar"/>
                <w:b/>
                <w:bCs/>
                <w:sz w:val="24"/>
                <w:rtl/>
              </w:rPr>
            </w:pPr>
            <w:r w:rsidRPr="000D1B48">
              <w:rPr>
                <w:rFonts w:cs="B Zar" w:hint="cs"/>
                <w:b/>
                <w:bCs/>
                <w:sz w:val="24"/>
                <w:rtl/>
              </w:rPr>
              <w:t>طرح پژوهشی</w:t>
            </w:r>
            <w:r w:rsidRPr="00A06F6F">
              <w:rPr>
                <w:rFonts w:cs="Times New Roman" w:hint="cs"/>
                <w:b/>
                <w:bCs/>
                <w:sz w:val="24"/>
                <w:highlight w:val="black"/>
                <w:rtl/>
              </w:rPr>
              <w:t>□</w:t>
            </w:r>
            <w:r w:rsidRPr="000D1B48">
              <w:rPr>
                <w:rFonts w:cs="B Zar" w:hint="cs"/>
                <w:b/>
                <w:bCs/>
                <w:sz w:val="24"/>
                <w:rtl/>
              </w:rPr>
              <w:t xml:space="preserve">                 گزارش </w:t>
            </w:r>
            <w:r>
              <w:rPr>
                <w:rFonts w:cs="B Zar" w:hint="cs"/>
                <w:b/>
                <w:bCs/>
                <w:sz w:val="24"/>
                <w:rtl/>
              </w:rPr>
              <w:t>کارشناسی</w:t>
            </w:r>
            <w:r w:rsidRPr="000E11A2">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A06F6F">
              <w:rPr>
                <w:rFonts w:cs="Times New Roman" w:hint="cs"/>
                <w:b/>
                <w:bCs/>
                <w:sz w:val="24"/>
                <w:highlight w:val="black"/>
                <w:shd w:val="clear" w:color="auto" w:fill="000000" w:themeFill="text1"/>
                <w:rtl/>
              </w:rPr>
              <w:t>□</w:t>
            </w:r>
          </w:p>
          <w:p w14:paraId="42A845E3" w14:textId="77777777" w:rsidR="00427094" w:rsidRDefault="00427094" w:rsidP="00D94201">
            <w:pPr>
              <w:widowControl w:val="0"/>
              <w:spacing w:line="360" w:lineRule="auto"/>
              <w:jc w:val="lowKashida"/>
              <w:rPr>
                <w:rFonts w:cs="B Zar"/>
                <w:b/>
                <w:bCs/>
                <w:sz w:val="24"/>
                <w:rtl/>
              </w:rPr>
            </w:pPr>
          </w:p>
        </w:tc>
      </w:tr>
      <w:tr w:rsidR="00427094" w:rsidRPr="005F5575" w14:paraId="14B89026" w14:textId="77777777" w:rsidTr="00D94201">
        <w:tc>
          <w:tcPr>
            <w:tcW w:w="9016" w:type="dxa"/>
          </w:tcPr>
          <w:p w14:paraId="7ACC4465" w14:textId="77777777"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14:paraId="0968CE21" w14:textId="6AD88BC1" w:rsidR="00427094" w:rsidRPr="005F5575" w:rsidRDefault="00A06F6F" w:rsidP="00D94201">
            <w:pPr>
              <w:widowControl w:val="0"/>
              <w:spacing w:line="360" w:lineRule="auto"/>
              <w:jc w:val="lowKashida"/>
              <w:rPr>
                <w:rFonts w:cs="B Mitra"/>
                <w:b/>
                <w:bCs/>
                <w:sz w:val="22"/>
                <w:szCs w:val="22"/>
                <w:rtl/>
              </w:rPr>
            </w:pPr>
            <w:r>
              <w:rPr>
                <w:rFonts w:cs="B Mitra" w:hint="cs"/>
                <w:b/>
                <w:bCs/>
                <w:sz w:val="22"/>
                <w:szCs w:val="22"/>
                <w:rtl/>
              </w:rPr>
              <w:t xml:space="preserve">                  پایداری منابع و کنترل مصارف سازمان</w:t>
            </w:r>
          </w:p>
        </w:tc>
      </w:tr>
    </w:tbl>
    <w:p w14:paraId="077EB236" w14:textId="77777777"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22878222" w14:textId="77777777"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14:paraId="439814E3" w14:textId="77777777"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3C662DB2" w14:textId="77777777"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36F3C85A" w14:textId="77777777"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4159F17F"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329275F2"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37C39277" w14:textId="77777777"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14:paraId="64D6B8FE" w14:textId="77777777"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14:paraId="1C83D958" w14:textId="77777777" w:rsidR="00427094" w:rsidRPr="005F5575" w:rsidRDefault="00427094" w:rsidP="00427094">
      <w:pPr>
        <w:widowControl w:val="0"/>
        <w:spacing w:line="360" w:lineRule="auto"/>
        <w:jc w:val="lowKashida"/>
        <w:rPr>
          <w:rFonts w:cs="B Nazanin"/>
          <w:b/>
          <w:bCs/>
          <w:sz w:val="26"/>
          <w:szCs w:val="26"/>
        </w:rPr>
      </w:pPr>
    </w:p>
    <w:p w14:paraId="0935BC1F" w14:textId="03878732" w:rsidR="00427094" w:rsidRPr="00583931" w:rsidRDefault="00427094" w:rsidP="00427094">
      <w:pPr>
        <w:widowControl w:val="0"/>
        <w:numPr>
          <w:ilvl w:val="0"/>
          <w:numId w:val="3"/>
        </w:numPr>
        <w:spacing w:line="360" w:lineRule="auto"/>
        <w:jc w:val="lowKashida"/>
        <w:rPr>
          <w:rFonts w:cs="B Titr"/>
          <w:b/>
          <w:bCs/>
          <w:sz w:val="24"/>
        </w:rPr>
      </w:pPr>
      <w:r w:rsidRPr="00583931">
        <w:rPr>
          <w:rFonts w:cs="B Titr" w:hint="cs"/>
          <w:b/>
          <w:bCs/>
          <w:sz w:val="24"/>
          <w:rtl/>
        </w:rPr>
        <w:lastRenderedPageBreak/>
        <w:t>بیان و توصیف مسئله(حداقل یک صفحه)</w:t>
      </w:r>
    </w:p>
    <w:p w14:paraId="015A3903" w14:textId="10766014" w:rsidR="005229B6" w:rsidRPr="00583931" w:rsidRDefault="00C54A46" w:rsidP="00DF24BD">
      <w:pPr>
        <w:widowControl w:val="0"/>
        <w:spacing w:line="360" w:lineRule="auto"/>
        <w:ind w:left="720"/>
        <w:jc w:val="both"/>
        <w:rPr>
          <w:rFonts w:cs="B Nazanin"/>
          <w:b/>
          <w:bCs/>
          <w:sz w:val="28"/>
          <w:szCs w:val="28"/>
          <w:rtl/>
        </w:rPr>
      </w:pPr>
      <w:r w:rsidRPr="00583931">
        <w:rPr>
          <w:rFonts w:cs="B Nazanin" w:hint="cs"/>
          <w:b/>
          <w:bCs/>
          <w:sz w:val="28"/>
          <w:szCs w:val="28"/>
          <w:rtl/>
        </w:rPr>
        <w:t xml:space="preserve">در حال حاضر </w:t>
      </w:r>
      <w:r w:rsidR="005229B6" w:rsidRPr="00583931">
        <w:rPr>
          <w:rFonts w:cs="B Nazanin" w:hint="cs"/>
          <w:b/>
          <w:bCs/>
          <w:sz w:val="28"/>
          <w:szCs w:val="28"/>
          <w:rtl/>
        </w:rPr>
        <w:t xml:space="preserve">سازمان تامین اجتماعی </w:t>
      </w:r>
      <w:r w:rsidRPr="00583931">
        <w:rPr>
          <w:rFonts w:cs="B Nazanin" w:hint="cs"/>
          <w:b/>
          <w:bCs/>
          <w:sz w:val="28"/>
          <w:szCs w:val="28"/>
          <w:rtl/>
        </w:rPr>
        <w:t xml:space="preserve">که با مشارکت بیمه شدگان و کارفرمایان </w:t>
      </w:r>
      <w:r w:rsidR="005229B6" w:rsidRPr="00583931">
        <w:rPr>
          <w:rFonts w:cs="B Nazanin" w:hint="cs"/>
          <w:b/>
          <w:bCs/>
          <w:sz w:val="28"/>
          <w:szCs w:val="28"/>
          <w:rtl/>
        </w:rPr>
        <w:t xml:space="preserve">به عنوان بزرگترین سازمان بیمه گر اجتماعی در کشور </w:t>
      </w:r>
      <w:r w:rsidRPr="00583931">
        <w:rPr>
          <w:rFonts w:cs="B Nazanin" w:hint="cs"/>
          <w:b/>
          <w:bCs/>
          <w:sz w:val="28"/>
          <w:szCs w:val="28"/>
          <w:rtl/>
        </w:rPr>
        <w:t xml:space="preserve">شناخته می شود و از اصلی ترین وظایف سازمان حفظ و صیانت از سرمایه های است که بیمه شدگان در طول </w:t>
      </w:r>
      <w:r w:rsidR="008E4CD4" w:rsidRPr="00583931">
        <w:rPr>
          <w:rFonts w:cs="B Nazanin" w:hint="cs"/>
          <w:b/>
          <w:bCs/>
          <w:sz w:val="28"/>
          <w:szCs w:val="28"/>
          <w:rtl/>
        </w:rPr>
        <w:t>سالهای متمادی</w:t>
      </w:r>
      <w:r w:rsidRPr="00583931">
        <w:rPr>
          <w:rFonts w:cs="B Nazanin" w:hint="cs"/>
          <w:b/>
          <w:bCs/>
          <w:sz w:val="28"/>
          <w:szCs w:val="28"/>
          <w:rtl/>
        </w:rPr>
        <w:t xml:space="preserve"> به سازمان اعتماد نموده </w:t>
      </w:r>
      <w:r w:rsidR="00361A0E" w:rsidRPr="00583931">
        <w:rPr>
          <w:rFonts w:cs="B Nazanin" w:hint="cs"/>
          <w:b/>
          <w:bCs/>
          <w:sz w:val="28"/>
          <w:szCs w:val="28"/>
          <w:rtl/>
        </w:rPr>
        <w:t>و در اختیار آ</w:t>
      </w:r>
      <w:r w:rsidR="00DF24BD" w:rsidRPr="00583931">
        <w:rPr>
          <w:rFonts w:cs="B Nazanin" w:hint="cs"/>
          <w:b/>
          <w:bCs/>
          <w:sz w:val="28"/>
          <w:szCs w:val="28"/>
          <w:rtl/>
        </w:rPr>
        <w:t>ن</w:t>
      </w:r>
      <w:r w:rsidR="00361A0E" w:rsidRPr="00583931">
        <w:rPr>
          <w:rFonts w:cs="B Nazanin" w:hint="cs"/>
          <w:b/>
          <w:bCs/>
          <w:sz w:val="28"/>
          <w:szCs w:val="28"/>
          <w:rtl/>
        </w:rPr>
        <w:t xml:space="preserve"> قرار داده </w:t>
      </w:r>
      <w:r w:rsidRPr="00583931">
        <w:rPr>
          <w:rFonts w:cs="B Nazanin" w:hint="cs"/>
          <w:b/>
          <w:bCs/>
          <w:sz w:val="28"/>
          <w:szCs w:val="28"/>
          <w:rtl/>
        </w:rPr>
        <w:t>و باعث رش</w:t>
      </w:r>
      <w:r w:rsidR="00361A0E" w:rsidRPr="00583931">
        <w:rPr>
          <w:rFonts w:cs="B Nazanin" w:hint="cs"/>
          <w:b/>
          <w:bCs/>
          <w:sz w:val="28"/>
          <w:szCs w:val="28"/>
          <w:rtl/>
        </w:rPr>
        <w:t>د و ارتقای آن گردیده اند.</w:t>
      </w:r>
      <w:r w:rsidRPr="00583931">
        <w:rPr>
          <w:rFonts w:cs="B Nazanin" w:hint="cs"/>
          <w:b/>
          <w:bCs/>
          <w:sz w:val="28"/>
          <w:szCs w:val="28"/>
          <w:rtl/>
        </w:rPr>
        <w:t xml:space="preserve">  از منظر دیگر</w:t>
      </w:r>
      <w:r w:rsidR="00A06F6F">
        <w:rPr>
          <w:rFonts w:cs="B Nazanin" w:hint="cs"/>
          <w:b/>
          <w:bCs/>
          <w:sz w:val="28"/>
          <w:szCs w:val="28"/>
          <w:rtl/>
        </w:rPr>
        <w:t>،</w:t>
      </w:r>
      <w:r w:rsidRPr="00583931">
        <w:rPr>
          <w:rFonts w:cs="B Nazanin" w:hint="cs"/>
          <w:b/>
          <w:bCs/>
          <w:sz w:val="28"/>
          <w:szCs w:val="28"/>
          <w:rtl/>
        </w:rPr>
        <w:t xml:space="preserve"> سازمان</w:t>
      </w:r>
      <w:r w:rsidR="00741AEA" w:rsidRPr="00583931">
        <w:rPr>
          <w:rFonts w:cs="B Nazanin" w:hint="cs"/>
          <w:b/>
          <w:bCs/>
          <w:sz w:val="28"/>
          <w:szCs w:val="28"/>
          <w:rtl/>
        </w:rPr>
        <w:t xml:space="preserve"> بزرگترین امانتدار ذخائر </w:t>
      </w:r>
      <w:r w:rsidRPr="00583931">
        <w:rPr>
          <w:rFonts w:cs="B Nazanin" w:hint="cs"/>
          <w:b/>
          <w:bCs/>
          <w:sz w:val="28"/>
          <w:szCs w:val="28"/>
          <w:rtl/>
        </w:rPr>
        <w:t xml:space="preserve">بیمه شدگانی است که </w:t>
      </w:r>
      <w:r w:rsidR="00741AEA" w:rsidRPr="00583931">
        <w:rPr>
          <w:rFonts w:cs="B Nazanin" w:hint="cs"/>
          <w:b/>
          <w:bCs/>
          <w:sz w:val="28"/>
          <w:szCs w:val="28"/>
          <w:rtl/>
        </w:rPr>
        <w:t xml:space="preserve"> </w:t>
      </w:r>
      <w:r w:rsidR="00361A0E" w:rsidRPr="00583931">
        <w:rPr>
          <w:rFonts w:cs="B Nazanin" w:hint="cs"/>
          <w:b/>
          <w:bCs/>
          <w:sz w:val="28"/>
          <w:szCs w:val="28"/>
          <w:rtl/>
        </w:rPr>
        <w:t>به امید بهره مندی از عواید آن در</w:t>
      </w:r>
      <w:r w:rsidR="00C05EF9" w:rsidRPr="00583931">
        <w:rPr>
          <w:rFonts w:cs="B Nazanin" w:hint="cs"/>
          <w:b/>
          <w:bCs/>
          <w:sz w:val="28"/>
          <w:szCs w:val="28"/>
          <w:rtl/>
        </w:rPr>
        <w:t xml:space="preserve"> طول این سالها در</w:t>
      </w:r>
      <w:r w:rsidR="00361A0E" w:rsidRPr="00583931">
        <w:rPr>
          <w:rFonts w:cs="B Nazanin" w:hint="cs"/>
          <w:b/>
          <w:bCs/>
          <w:sz w:val="28"/>
          <w:szCs w:val="28"/>
          <w:rtl/>
        </w:rPr>
        <w:t>اختیار سازمان قرار داده اند تا در موعد مقرر بر مبنای عدالت اجتماعی از آن استفاده نمایند حال وظیفه سازمان است که با سازو کار و امکانات و تجهیزات بروز در برقراری عدالت در بین بیمه شدگان اهتمام ورزیده و در این راستا از هیچ کوششی دریغ ننماید.</w:t>
      </w:r>
    </w:p>
    <w:p w14:paraId="5A82C5B5" w14:textId="1340F8D5" w:rsidR="00361A0E" w:rsidRPr="00583931" w:rsidRDefault="00741AEA" w:rsidP="00DF24BD">
      <w:pPr>
        <w:widowControl w:val="0"/>
        <w:spacing w:line="360" w:lineRule="auto"/>
        <w:ind w:left="720"/>
        <w:jc w:val="both"/>
        <w:rPr>
          <w:rFonts w:cs="B Nazanin"/>
          <w:b/>
          <w:bCs/>
          <w:sz w:val="28"/>
          <w:szCs w:val="28"/>
          <w:rtl/>
        </w:rPr>
      </w:pPr>
      <w:r w:rsidRPr="00583931">
        <w:rPr>
          <w:rFonts w:cs="B Nazanin" w:hint="cs"/>
          <w:b/>
          <w:bCs/>
          <w:sz w:val="28"/>
          <w:szCs w:val="28"/>
          <w:rtl/>
        </w:rPr>
        <w:t>برقراری عدالت در بین بیمه شدگان بدون وجود ساز</w:t>
      </w:r>
      <w:r w:rsidR="00A06F6F">
        <w:rPr>
          <w:rFonts w:cs="B Nazanin" w:hint="cs"/>
          <w:b/>
          <w:bCs/>
          <w:sz w:val="28"/>
          <w:szCs w:val="28"/>
          <w:rtl/>
        </w:rPr>
        <w:t>و</w:t>
      </w:r>
      <w:r w:rsidRPr="00583931">
        <w:rPr>
          <w:rFonts w:cs="B Nazanin" w:hint="cs"/>
          <w:b/>
          <w:bCs/>
          <w:sz w:val="28"/>
          <w:szCs w:val="28"/>
          <w:rtl/>
        </w:rPr>
        <w:t xml:space="preserve">کار و امکانات توانمند و مشخص و شفاف محقق نمی گردد در همین راستا </w:t>
      </w:r>
      <w:r w:rsidR="005D5F31" w:rsidRPr="00583931">
        <w:rPr>
          <w:rFonts w:cs="B Nazanin" w:hint="cs"/>
          <w:b/>
          <w:bCs/>
          <w:sz w:val="28"/>
          <w:szCs w:val="28"/>
          <w:rtl/>
        </w:rPr>
        <w:t>اداره کل</w:t>
      </w:r>
      <w:r w:rsidRPr="00583931">
        <w:rPr>
          <w:rFonts w:cs="B Nazanin" w:hint="cs"/>
          <w:b/>
          <w:bCs/>
          <w:sz w:val="28"/>
          <w:szCs w:val="28"/>
          <w:rtl/>
        </w:rPr>
        <w:t xml:space="preserve"> نامنویسی و حسابهای انفرادی به عنوان امانتدار بخش مهمی از آورد</w:t>
      </w:r>
      <w:r w:rsidR="00361A0E" w:rsidRPr="00583931">
        <w:rPr>
          <w:rFonts w:cs="B Nazanin" w:hint="cs"/>
          <w:b/>
          <w:bCs/>
          <w:sz w:val="28"/>
          <w:szCs w:val="28"/>
          <w:rtl/>
        </w:rPr>
        <w:t xml:space="preserve">ه </w:t>
      </w:r>
      <w:r w:rsidRPr="00583931">
        <w:rPr>
          <w:rFonts w:cs="B Nazanin" w:hint="cs"/>
          <w:b/>
          <w:bCs/>
          <w:sz w:val="28"/>
          <w:szCs w:val="28"/>
          <w:rtl/>
        </w:rPr>
        <w:t>های بیمه شدگان</w:t>
      </w:r>
      <w:r w:rsidR="00361A0E" w:rsidRPr="00583931">
        <w:rPr>
          <w:rFonts w:cs="B Nazanin" w:hint="cs"/>
          <w:b/>
          <w:bCs/>
          <w:sz w:val="28"/>
          <w:szCs w:val="28"/>
          <w:rtl/>
        </w:rPr>
        <w:t xml:space="preserve"> ب</w:t>
      </w:r>
      <w:r w:rsidR="00C05EF9" w:rsidRPr="00583931">
        <w:rPr>
          <w:rFonts w:cs="B Nazanin" w:hint="cs"/>
          <w:b/>
          <w:bCs/>
          <w:sz w:val="28"/>
          <w:szCs w:val="28"/>
          <w:rtl/>
        </w:rPr>
        <w:t>ا</w:t>
      </w:r>
      <w:r w:rsidR="00361A0E" w:rsidRPr="00583931">
        <w:rPr>
          <w:rFonts w:cs="B Nazanin" w:hint="cs"/>
          <w:b/>
          <w:bCs/>
          <w:sz w:val="28"/>
          <w:szCs w:val="28"/>
          <w:rtl/>
        </w:rPr>
        <w:t xml:space="preserve"> عنوان سوابق پرداخت حق بیمه </w:t>
      </w:r>
      <w:r w:rsidR="00C4686D" w:rsidRPr="00583931">
        <w:rPr>
          <w:rFonts w:cs="B Nazanin" w:hint="cs"/>
          <w:b/>
          <w:bCs/>
          <w:sz w:val="28"/>
          <w:szCs w:val="28"/>
          <w:rtl/>
        </w:rPr>
        <w:t>انجام وظیفه می نماید</w:t>
      </w:r>
      <w:r w:rsidR="00361A0E" w:rsidRPr="00583931">
        <w:rPr>
          <w:rFonts w:cs="B Nazanin" w:hint="cs"/>
          <w:b/>
          <w:bCs/>
          <w:sz w:val="28"/>
          <w:szCs w:val="28"/>
          <w:rtl/>
        </w:rPr>
        <w:t>. ولی سوال اینجا ست که آیا</w:t>
      </w:r>
      <w:r w:rsidR="00DD2E90">
        <w:rPr>
          <w:rFonts w:cs="B Nazanin" w:hint="cs"/>
          <w:b/>
          <w:bCs/>
          <w:sz w:val="28"/>
          <w:szCs w:val="28"/>
          <w:rtl/>
        </w:rPr>
        <w:t xml:space="preserve"> به</w:t>
      </w:r>
      <w:r w:rsidR="00361A0E" w:rsidRPr="00583931">
        <w:rPr>
          <w:rFonts w:cs="B Nazanin" w:hint="cs"/>
          <w:b/>
          <w:bCs/>
          <w:sz w:val="28"/>
          <w:szCs w:val="28"/>
          <w:rtl/>
        </w:rPr>
        <w:t xml:space="preserve"> </w:t>
      </w:r>
      <w:r w:rsidR="00DD2E90" w:rsidRPr="00583931">
        <w:rPr>
          <w:rFonts w:cs="B Nazanin" w:hint="cs"/>
          <w:b/>
          <w:bCs/>
          <w:sz w:val="28"/>
          <w:szCs w:val="28"/>
          <w:rtl/>
        </w:rPr>
        <w:t xml:space="preserve">صرف </w:t>
      </w:r>
      <w:r w:rsidR="00361A0E" w:rsidRPr="00583931">
        <w:rPr>
          <w:rFonts w:cs="B Nazanin" w:hint="cs"/>
          <w:b/>
          <w:bCs/>
          <w:sz w:val="28"/>
          <w:szCs w:val="28"/>
          <w:rtl/>
        </w:rPr>
        <w:t>نگهداری سوابق پرداخت حق بیمه بیمه شدگان می توان عدالت در برخورداری از حمایت ها را تضمین نمود؟ و یا اینکه در این راستا فاکتور های دیگری هم مهم می باشد و باید به آن</w:t>
      </w:r>
      <w:r w:rsidR="00DF24BD" w:rsidRPr="00583931">
        <w:rPr>
          <w:rFonts w:cs="B Nazanin" w:hint="cs"/>
          <w:b/>
          <w:bCs/>
          <w:sz w:val="28"/>
          <w:szCs w:val="28"/>
          <w:rtl/>
        </w:rPr>
        <w:t>ها</w:t>
      </w:r>
      <w:r w:rsidR="00361A0E" w:rsidRPr="00583931">
        <w:rPr>
          <w:rFonts w:cs="B Nazanin" w:hint="cs"/>
          <w:b/>
          <w:bCs/>
          <w:sz w:val="28"/>
          <w:szCs w:val="28"/>
          <w:rtl/>
        </w:rPr>
        <w:t xml:space="preserve"> پرداخته شود.</w:t>
      </w:r>
      <w:r w:rsidR="00C4686D" w:rsidRPr="00583931">
        <w:rPr>
          <w:rFonts w:cs="B Nazanin" w:hint="cs"/>
          <w:b/>
          <w:bCs/>
          <w:sz w:val="28"/>
          <w:szCs w:val="28"/>
          <w:rtl/>
        </w:rPr>
        <w:t xml:space="preserve">  با توجه به اینکه در حال حاضر میزان برخورداری از حمایتهای بلند مدت </w:t>
      </w:r>
      <w:r w:rsidR="00C9560F" w:rsidRPr="00583931">
        <w:rPr>
          <w:rFonts w:cs="B Nazanin" w:hint="cs"/>
          <w:b/>
          <w:bCs/>
          <w:sz w:val="28"/>
          <w:szCs w:val="28"/>
          <w:rtl/>
        </w:rPr>
        <w:t xml:space="preserve">و کوتاه مدت </w:t>
      </w:r>
      <w:r w:rsidR="00C4686D" w:rsidRPr="00583931">
        <w:rPr>
          <w:rFonts w:cs="B Nazanin" w:hint="cs"/>
          <w:b/>
          <w:bCs/>
          <w:sz w:val="28"/>
          <w:szCs w:val="28"/>
          <w:rtl/>
        </w:rPr>
        <w:t xml:space="preserve">سازمان بر اساس دو یا سه فاکتور در طول سالهای بیمه پردازی مشخص می گردد در صورتیکه </w:t>
      </w:r>
      <w:r w:rsidR="00ED111F" w:rsidRPr="00583931">
        <w:rPr>
          <w:rFonts w:cs="B Nazanin" w:hint="cs"/>
          <w:b/>
          <w:bCs/>
          <w:sz w:val="28"/>
          <w:szCs w:val="28"/>
          <w:rtl/>
        </w:rPr>
        <w:t>سایر فاکتور های موجود درنظر گرفته نمی شود و بیمه شدگانی که برای سازمان ریسک کمتری داشته اند و خدمات کمتری نسبت به بقیه دریافت نموده اند با سایر بیمه شدگان پرریسک</w:t>
      </w:r>
      <w:r w:rsidR="00DF24BD" w:rsidRPr="00583931">
        <w:rPr>
          <w:rFonts w:cs="B Nazanin" w:hint="cs"/>
          <w:b/>
          <w:bCs/>
          <w:sz w:val="28"/>
          <w:szCs w:val="28"/>
          <w:rtl/>
        </w:rPr>
        <w:t>،</w:t>
      </w:r>
      <w:r w:rsidR="00ED111F" w:rsidRPr="00583931">
        <w:rPr>
          <w:rFonts w:cs="B Nazanin" w:hint="cs"/>
          <w:b/>
          <w:bCs/>
          <w:sz w:val="28"/>
          <w:szCs w:val="28"/>
          <w:rtl/>
        </w:rPr>
        <w:t xml:space="preserve"> بر اساس </w:t>
      </w:r>
      <w:r w:rsidR="00ED111F" w:rsidRPr="00583931">
        <w:rPr>
          <w:rFonts w:cs="B Nazanin" w:hint="cs"/>
          <w:b/>
          <w:bCs/>
          <w:sz w:val="28"/>
          <w:szCs w:val="28"/>
          <w:rtl/>
        </w:rPr>
        <w:lastRenderedPageBreak/>
        <w:t>یک معیار رفتار می شود که این خود گویای اجحاف و ناعدالتی در بین بیمه شدگان می باشد.</w:t>
      </w:r>
    </w:p>
    <w:p w14:paraId="49A587CA" w14:textId="641E4E4A" w:rsidR="00ED111F" w:rsidRPr="00583931" w:rsidRDefault="00ED111F" w:rsidP="00DF24BD">
      <w:pPr>
        <w:widowControl w:val="0"/>
        <w:spacing w:line="360" w:lineRule="auto"/>
        <w:ind w:left="720"/>
        <w:jc w:val="both"/>
        <w:rPr>
          <w:rFonts w:cs="B Nazanin"/>
          <w:b/>
          <w:bCs/>
          <w:sz w:val="28"/>
          <w:szCs w:val="28"/>
          <w:rtl/>
        </w:rPr>
      </w:pPr>
      <w:r w:rsidRPr="00583931">
        <w:rPr>
          <w:rFonts w:cs="B Nazanin" w:hint="cs"/>
          <w:b/>
          <w:bCs/>
          <w:sz w:val="28"/>
          <w:szCs w:val="28"/>
          <w:rtl/>
        </w:rPr>
        <w:t xml:space="preserve">سازمانی می تواند مدعی برقراری عدالت در بین بیمه شدگان گردد که تمام رفتار بیمه شدگان خود را در طول دوران بیمه پردازی رصد نموده و </w:t>
      </w:r>
      <w:r w:rsidR="00764291" w:rsidRPr="00583931">
        <w:rPr>
          <w:rFonts w:cs="B Nazanin" w:hint="cs"/>
          <w:b/>
          <w:bCs/>
          <w:sz w:val="28"/>
          <w:szCs w:val="28"/>
          <w:rtl/>
        </w:rPr>
        <w:t xml:space="preserve">در </w:t>
      </w:r>
      <w:r w:rsidR="00764291" w:rsidRPr="00583931">
        <w:rPr>
          <w:rFonts w:cs="B Nazanin" w:hint="cs"/>
          <w:b/>
          <w:bCs/>
          <w:color w:val="FF0000"/>
          <w:sz w:val="28"/>
          <w:szCs w:val="28"/>
          <w:rtl/>
        </w:rPr>
        <w:t xml:space="preserve">حسابی متمرکز </w:t>
      </w:r>
      <w:r w:rsidR="005D5F31" w:rsidRPr="00583931">
        <w:rPr>
          <w:rFonts w:cs="B Nazanin" w:hint="cs"/>
          <w:b/>
          <w:bCs/>
          <w:color w:val="FF0000"/>
          <w:sz w:val="28"/>
          <w:szCs w:val="28"/>
          <w:rtl/>
        </w:rPr>
        <w:t xml:space="preserve"> به نام حساب انفرادی مخاطبین </w:t>
      </w:r>
      <w:r w:rsidR="00764291" w:rsidRPr="00583931">
        <w:rPr>
          <w:rFonts w:cs="B Nazanin" w:hint="cs"/>
          <w:b/>
          <w:bCs/>
          <w:sz w:val="28"/>
          <w:szCs w:val="28"/>
          <w:rtl/>
        </w:rPr>
        <w:t xml:space="preserve">جمع آوری نموده و </w:t>
      </w:r>
      <w:r w:rsidRPr="00583931">
        <w:rPr>
          <w:rFonts w:cs="B Nazanin" w:hint="cs"/>
          <w:b/>
          <w:bCs/>
          <w:sz w:val="28"/>
          <w:szCs w:val="28"/>
          <w:rtl/>
        </w:rPr>
        <w:t>بر مبنای آن بر اساس عدالت و مقایسه با رفتار سایر بیمه شدگان در خصوص آینده بیمه شدگان تصمیم گیری نماید.</w:t>
      </w:r>
    </w:p>
    <w:p w14:paraId="650FDE39" w14:textId="5A145EB9" w:rsidR="00741AEA" w:rsidRPr="00B25594" w:rsidRDefault="00741AEA" w:rsidP="00583931">
      <w:pPr>
        <w:widowControl w:val="0"/>
        <w:spacing w:line="360" w:lineRule="auto"/>
        <w:jc w:val="lowKashida"/>
        <w:rPr>
          <w:rFonts w:cs="B Zar"/>
          <w:b/>
          <w:bCs/>
          <w:sz w:val="24"/>
        </w:rPr>
      </w:pPr>
      <w:r>
        <w:rPr>
          <w:rFonts w:cs="B Zar" w:hint="cs"/>
          <w:b/>
          <w:bCs/>
          <w:sz w:val="24"/>
          <w:rtl/>
        </w:rPr>
        <w:t xml:space="preserve"> </w:t>
      </w:r>
    </w:p>
    <w:p w14:paraId="6D7E98BF" w14:textId="77777777" w:rsidR="00427094" w:rsidRPr="00583931" w:rsidRDefault="00427094" w:rsidP="00DF24BD">
      <w:pPr>
        <w:pStyle w:val="ListParagraph"/>
        <w:widowControl w:val="0"/>
        <w:numPr>
          <w:ilvl w:val="0"/>
          <w:numId w:val="17"/>
        </w:numPr>
        <w:spacing w:line="360" w:lineRule="auto"/>
        <w:ind w:left="379" w:hanging="284"/>
        <w:jc w:val="lowKashida"/>
        <w:rPr>
          <w:rFonts w:cs="B Titr"/>
          <w:b/>
          <w:bCs/>
          <w:sz w:val="24"/>
        </w:rPr>
      </w:pPr>
      <w:r w:rsidRPr="00583931">
        <w:rPr>
          <w:rFonts w:cs="B Titr" w:hint="cs"/>
          <w:b/>
          <w:bCs/>
          <w:sz w:val="24"/>
          <w:rtl/>
        </w:rPr>
        <w:t xml:space="preserve">مفهوم کلی و پایه مرتبط با موضوع </w:t>
      </w:r>
    </w:p>
    <w:p w14:paraId="7E74BA96" w14:textId="21DFB18E" w:rsidR="00427094" w:rsidRPr="00583931" w:rsidRDefault="00DF24BD" w:rsidP="00DF24BD">
      <w:pPr>
        <w:pStyle w:val="ListParagraph"/>
        <w:widowControl w:val="0"/>
        <w:spacing w:line="360" w:lineRule="auto"/>
        <w:ind w:left="662"/>
        <w:jc w:val="both"/>
        <w:rPr>
          <w:rFonts w:cs="B Nazanin"/>
          <w:b/>
          <w:bCs/>
          <w:sz w:val="24"/>
        </w:rPr>
      </w:pPr>
      <w:r>
        <w:rPr>
          <w:rFonts w:cs="Calibri" w:hint="cs"/>
          <w:b/>
          <w:bCs/>
          <w:sz w:val="24"/>
          <w:rtl/>
        </w:rPr>
        <w:t xml:space="preserve">   </w:t>
      </w:r>
      <w:r w:rsidR="00764291" w:rsidRPr="00583931">
        <w:rPr>
          <w:rFonts w:cs="B Nazanin" w:hint="cs"/>
          <w:b/>
          <w:bCs/>
          <w:sz w:val="28"/>
          <w:szCs w:val="28"/>
          <w:rtl/>
        </w:rPr>
        <w:t>"حساب</w:t>
      </w:r>
      <w:r w:rsidR="00585B41" w:rsidRPr="00583931">
        <w:rPr>
          <w:rFonts w:cs="B Nazanin" w:hint="cs"/>
          <w:b/>
          <w:bCs/>
          <w:sz w:val="28"/>
          <w:szCs w:val="28"/>
          <w:rtl/>
        </w:rPr>
        <w:t>های</w:t>
      </w:r>
      <w:r w:rsidR="00764291" w:rsidRPr="00583931">
        <w:rPr>
          <w:rFonts w:cs="B Nazanin" w:hint="cs"/>
          <w:b/>
          <w:bCs/>
          <w:sz w:val="28"/>
          <w:szCs w:val="28"/>
          <w:rtl/>
        </w:rPr>
        <w:t xml:space="preserve"> انفرادی </w:t>
      </w:r>
      <w:r w:rsidR="00583931">
        <w:rPr>
          <w:rFonts w:cs="B Nazanin" w:hint="cs"/>
          <w:b/>
          <w:bCs/>
          <w:sz w:val="28"/>
          <w:szCs w:val="28"/>
          <w:rtl/>
        </w:rPr>
        <w:t>مخاطبین</w:t>
      </w:r>
      <w:r w:rsidR="00764291" w:rsidRPr="00583931">
        <w:rPr>
          <w:rFonts w:cs="B Nazanin" w:hint="cs"/>
          <w:b/>
          <w:bCs/>
          <w:sz w:val="28"/>
          <w:szCs w:val="28"/>
          <w:rtl/>
        </w:rPr>
        <w:t xml:space="preserve">" </w:t>
      </w:r>
      <w:r w:rsidR="00585B41" w:rsidRPr="00583931">
        <w:rPr>
          <w:rFonts w:cs="B Nazanin" w:hint="cs"/>
          <w:b/>
          <w:bCs/>
          <w:sz w:val="28"/>
          <w:szCs w:val="28"/>
          <w:rtl/>
        </w:rPr>
        <w:t xml:space="preserve"> پایگاهی است متمرکز که علاوه بر اطلاعات </w:t>
      </w:r>
      <w:r w:rsidR="005D5F31" w:rsidRPr="00583931">
        <w:rPr>
          <w:rFonts w:cs="B Nazanin" w:hint="cs"/>
          <w:b/>
          <w:bCs/>
          <w:sz w:val="28"/>
          <w:szCs w:val="28"/>
          <w:rtl/>
        </w:rPr>
        <w:t xml:space="preserve">اولیه بیمه ای و درمانی از قبیل میزان سابقه، میزان </w:t>
      </w:r>
      <w:r w:rsidR="003A2432" w:rsidRPr="00583931">
        <w:rPr>
          <w:rFonts w:cs="B Nazanin" w:hint="cs"/>
          <w:b/>
          <w:bCs/>
          <w:sz w:val="28"/>
          <w:szCs w:val="28"/>
          <w:rtl/>
        </w:rPr>
        <w:t xml:space="preserve">و نوع استفاده از خدمات </w:t>
      </w:r>
      <w:r w:rsidR="005D5F31" w:rsidRPr="00583931">
        <w:rPr>
          <w:rFonts w:cs="B Nazanin" w:hint="cs"/>
          <w:b/>
          <w:bCs/>
          <w:sz w:val="28"/>
          <w:szCs w:val="28"/>
          <w:rtl/>
        </w:rPr>
        <w:t xml:space="preserve"> درمانی</w:t>
      </w:r>
      <w:r w:rsidR="003A2432" w:rsidRPr="00583931">
        <w:rPr>
          <w:rFonts w:cs="B Nazanin" w:hint="cs"/>
          <w:b/>
          <w:bCs/>
          <w:sz w:val="28"/>
          <w:szCs w:val="28"/>
          <w:rtl/>
        </w:rPr>
        <w:t xml:space="preserve">، </w:t>
      </w:r>
      <w:r w:rsidR="005D5F31" w:rsidRPr="00583931">
        <w:rPr>
          <w:rFonts w:cs="B Nazanin" w:hint="cs"/>
          <w:b/>
          <w:bCs/>
          <w:sz w:val="28"/>
          <w:szCs w:val="28"/>
          <w:rtl/>
        </w:rPr>
        <w:t xml:space="preserve">تعهدات کوتاه مدت و بلند مدت </w:t>
      </w:r>
      <w:r w:rsidR="00585B41" w:rsidRPr="00583931">
        <w:rPr>
          <w:rFonts w:cs="B Nazanin" w:hint="cs"/>
          <w:b/>
          <w:bCs/>
          <w:sz w:val="28"/>
          <w:szCs w:val="28"/>
          <w:rtl/>
        </w:rPr>
        <w:t xml:space="preserve">و سایر خدمات آن اطلاعاتی از منابع و مصارف مالی بیمه شده </w:t>
      </w:r>
      <w:r w:rsidR="00A67037" w:rsidRPr="00583931">
        <w:rPr>
          <w:rFonts w:cs="B Nazanin" w:hint="cs"/>
          <w:b/>
          <w:bCs/>
          <w:sz w:val="28"/>
          <w:szCs w:val="28"/>
          <w:rtl/>
        </w:rPr>
        <w:t>از قبیل میزان حق بیمه های واریزی</w:t>
      </w:r>
      <w:r w:rsidR="003A2432" w:rsidRPr="00583931">
        <w:rPr>
          <w:rFonts w:cs="B Nazanin" w:hint="cs"/>
          <w:b/>
          <w:bCs/>
          <w:sz w:val="28"/>
          <w:szCs w:val="28"/>
          <w:rtl/>
        </w:rPr>
        <w:t>( سهم بیمه شده، کارفرما و دولت)</w:t>
      </w:r>
      <w:r w:rsidR="005D5F31" w:rsidRPr="00583931">
        <w:rPr>
          <w:rFonts w:cs="B Nazanin" w:hint="cs"/>
          <w:b/>
          <w:bCs/>
          <w:sz w:val="28"/>
          <w:szCs w:val="28"/>
          <w:rtl/>
        </w:rPr>
        <w:t xml:space="preserve">، میزان مبالغ </w:t>
      </w:r>
      <w:r w:rsidR="003A2432" w:rsidRPr="00583931">
        <w:rPr>
          <w:rFonts w:cs="B Nazanin" w:hint="cs"/>
          <w:b/>
          <w:bCs/>
          <w:sz w:val="28"/>
          <w:szCs w:val="28"/>
          <w:rtl/>
        </w:rPr>
        <w:t xml:space="preserve">ریالی </w:t>
      </w:r>
      <w:r w:rsidR="005D5F31" w:rsidRPr="00583931">
        <w:rPr>
          <w:rFonts w:cs="B Nazanin" w:hint="cs"/>
          <w:b/>
          <w:bCs/>
          <w:sz w:val="28"/>
          <w:szCs w:val="28"/>
          <w:rtl/>
        </w:rPr>
        <w:t>صرف شده جهت تعهدات کوتاه مدت و بلند مدت</w:t>
      </w:r>
      <w:r w:rsidR="003A2432" w:rsidRPr="00583931">
        <w:rPr>
          <w:rFonts w:cs="B Nazanin" w:hint="cs"/>
          <w:b/>
          <w:bCs/>
          <w:sz w:val="28"/>
          <w:szCs w:val="28"/>
          <w:rtl/>
        </w:rPr>
        <w:t xml:space="preserve"> و</w:t>
      </w:r>
      <w:r w:rsidR="005D5F31" w:rsidRPr="00583931">
        <w:rPr>
          <w:rFonts w:cs="B Nazanin" w:hint="cs"/>
          <w:b/>
          <w:bCs/>
          <w:sz w:val="28"/>
          <w:szCs w:val="28"/>
          <w:rtl/>
        </w:rPr>
        <w:t xml:space="preserve"> </w:t>
      </w:r>
      <w:r w:rsidR="00A67037" w:rsidRPr="00583931">
        <w:rPr>
          <w:rFonts w:cs="B Nazanin" w:hint="cs"/>
          <w:b/>
          <w:bCs/>
          <w:sz w:val="28"/>
          <w:szCs w:val="28"/>
          <w:rtl/>
        </w:rPr>
        <w:t xml:space="preserve">هزینه های درمان </w:t>
      </w:r>
      <w:r w:rsidR="003A2432" w:rsidRPr="00583931">
        <w:rPr>
          <w:rFonts w:cs="B Nazanin" w:hint="cs"/>
          <w:b/>
          <w:bCs/>
          <w:sz w:val="28"/>
          <w:szCs w:val="28"/>
          <w:rtl/>
        </w:rPr>
        <w:t xml:space="preserve">بیمه شده </w:t>
      </w:r>
      <w:r w:rsidR="00A67037" w:rsidRPr="00583931">
        <w:rPr>
          <w:rFonts w:cs="B Nazanin" w:hint="cs"/>
          <w:b/>
          <w:bCs/>
          <w:sz w:val="28"/>
          <w:szCs w:val="28"/>
          <w:rtl/>
        </w:rPr>
        <w:t xml:space="preserve"> و اعضای خانواده</w:t>
      </w:r>
      <w:r w:rsidR="00FB2860">
        <w:rPr>
          <w:rFonts w:cs="B Nazanin" w:hint="cs"/>
          <w:b/>
          <w:bCs/>
          <w:sz w:val="28"/>
          <w:szCs w:val="28"/>
          <w:rtl/>
        </w:rPr>
        <w:t xml:space="preserve"> </w:t>
      </w:r>
      <w:r w:rsidR="00FB2860" w:rsidRPr="00583931">
        <w:rPr>
          <w:rFonts w:cs="B Nazanin" w:hint="cs"/>
          <w:b/>
          <w:bCs/>
          <w:sz w:val="28"/>
          <w:szCs w:val="28"/>
          <w:rtl/>
        </w:rPr>
        <w:t>را نیز در بر می گیرد</w:t>
      </w:r>
      <w:r w:rsidR="00FB2860">
        <w:rPr>
          <w:rFonts w:cs="B Nazanin" w:hint="cs"/>
          <w:b/>
          <w:bCs/>
          <w:sz w:val="28"/>
          <w:szCs w:val="28"/>
          <w:rtl/>
        </w:rPr>
        <w:t>.</w:t>
      </w:r>
    </w:p>
    <w:p w14:paraId="5F2710E4" w14:textId="77777777" w:rsidR="00427094" w:rsidRPr="0069437C" w:rsidRDefault="00427094" w:rsidP="00DF24BD">
      <w:pPr>
        <w:pStyle w:val="ListParagraph"/>
        <w:widowControl w:val="0"/>
        <w:numPr>
          <w:ilvl w:val="0"/>
          <w:numId w:val="17"/>
        </w:numPr>
        <w:spacing w:line="360" w:lineRule="auto"/>
        <w:ind w:left="379" w:hanging="284"/>
        <w:jc w:val="lowKashida"/>
        <w:rPr>
          <w:rFonts w:cs="B Titr"/>
          <w:b/>
          <w:bCs/>
          <w:sz w:val="24"/>
        </w:rPr>
      </w:pPr>
      <w:r w:rsidRPr="0069437C">
        <w:rPr>
          <w:rFonts w:cs="B Titr" w:hint="cs"/>
          <w:b/>
          <w:bCs/>
          <w:sz w:val="24"/>
          <w:rtl/>
        </w:rPr>
        <w:t>شرح مسئله و شواهد موجود مبنی بر وجود آن</w:t>
      </w:r>
    </w:p>
    <w:p w14:paraId="2E609B94" w14:textId="1600B4CD" w:rsidR="00427094" w:rsidRPr="0069437C" w:rsidRDefault="00DF24BD" w:rsidP="00DF24BD">
      <w:pPr>
        <w:widowControl w:val="0"/>
        <w:spacing w:line="360" w:lineRule="auto"/>
        <w:ind w:left="662"/>
        <w:jc w:val="both"/>
        <w:rPr>
          <w:rFonts w:cs="B Nazanin"/>
          <w:b/>
          <w:bCs/>
          <w:sz w:val="24"/>
        </w:rPr>
      </w:pPr>
      <w:r>
        <w:rPr>
          <w:rFonts w:cs="B Zar" w:hint="cs"/>
          <w:b/>
          <w:bCs/>
          <w:sz w:val="24"/>
          <w:rtl/>
        </w:rPr>
        <w:t xml:space="preserve">   </w:t>
      </w:r>
      <w:r w:rsidR="00A67037" w:rsidRPr="0069437C">
        <w:rPr>
          <w:rFonts w:cs="B Nazanin" w:hint="cs"/>
          <w:b/>
          <w:bCs/>
          <w:sz w:val="28"/>
          <w:szCs w:val="28"/>
          <w:rtl/>
        </w:rPr>
        <w:t>ایجاد حسابهای انفرادی بیمه شدگان جهت بررسی رفتار بیمه ای بیمه شدگان،</w:t>
      </w:r>
      <w:r w:rsidR="00FB2860">
        <w:rPr>
          <w:rFonts w:cs="B Nazanin" w:hint="cs"/>
          <w:b/>
          <w:bCs/>
          <w:sz w:val="28"/>
          <w:szCs w:val="28"/>
          <w:rtl/>
        </w:rPr>
        <w:t xml:space="preserve"> کنترل مصارف سازمان، پایداری منابع، </w:t>
      </w:r>
      <w:r w:rsidR="00A67037" w:rsidRPr="0069437C">
        <w:rPr>
          <w:rFonts w:cs="B Nazanin" w:hint="cs"/>
          <w:b/>
          <w:bCs/>
          <w:sz w:val="28"/>
          <w:szCs w:val="28"/>
          <w:rtl/>
        </w:rPr>
        <w:t xml:space="preserve">صرفه و صلاح سازمان، آینده پژوهی و اتخاذ تصمیات مدیریتی و بین نسلی از ضرورت های دارای الویت سازمان می باشد که از طریق آن </w:t>
      </w:r>
      <w:r w:rsidR="00C9560F" w:rsidRPr="0069437C">
        <w:rPr>
          <w:rFonts w:cs="B Nazanin" w:hint="cs"/>
          <w:b/>
          <w:bCs/>
          <w:sz w:val="28"/>
          <w:szCs w:val="28"/>
          <w:rtl/>
        </w:rPr>
        <w:t xml:space="preserve">می </w:t>
      </w:r>
      <w:r w:rsidR="00A67037" w:rsidRPr="0069437C">
        <w:rPr>
          <w:rFonts w:cs="B Nazanin" w:hint="cs"/>
          <w:b/>
          <w:bCs/>
          <w:sz w:val="28"/>
          <w:szCs w:val="28"/>
          <w:rtl/>
        </w:rPr>
        <w:t>توان بیمه شدگان کم ریسک و پر</w:t>
      </w:r>
      <w:r w:rsidR="00FB2860">
        <w:rPr>
          <w:rFonts w:cs="B Nazanin" w:hint="cs"/>
          <w:b/>
          <w:bCs/>
          <w:sz w:val="28"/>
          <w:szCs w:val="28"/>
          <w:rtl/>
        </w:rPr>
        <w:t>ر</w:t>
      </w:r>
      <w:r w:rsidR="00A67037" w:rsidRPr="0069437C">
        <w:rPr>
          <w:rFonts w:cs="B Nazanin" w:hint="cs"/>
          <w:b/>
          <w:bCs/>
          <w:sz w:val="28"/>
          <w:szCs w:val="28"/>
          <w:rtl/>
        </w:rPr>
        <w:t xml:space="preserve">یسک را شناسایی نمود و با توجه به اطلاعات به دست امده از ان صرفه و صلاح سازمان را تشخیص داده و تصمیمات </w:t>
      </w:r>
      <w:r w:rsidR="003A2432" w:rsidRPr="0069437C">
        <w:rPr>
          <w:rFonts w:cs="B Nazanin" w:hint="cs"/>
          <w:b/>
          <w:bCs/>
          <w:sz w:val="28"/>
          <w:szCs w:val="28"/>
          <w:rtl/>
        </w:rPr>
        <w:t xml:space="preserve">بهنگام </w:t>
      </w:r>
      <w:r w:rsidR="00A67037" w:rsidRPr="0069437C">
        <w:rPr>
          <w:rFonts w:cs="B Nazanin" w:hint="cs"/>
          <w:b/>
          <w:bCs/>
          <w:sz w:val="28"/>
          <w:szCs w:val="28"/>
          <w:rtl/>
        </w:rPr>
        <w:t>درزمان مناسب گرفته شود.</w:t>
      </w:r>
    </w:p>
    <w:p w14:paraId="4B3D3B7B" w14:textId="02491517" w:rsidR="00427094" w:rsidRPr="0069437C" w:rsidRDefault="00DF24BD" w:rsidP="00DF24BD">
      <w:pPr>
        <w:pStyle w:val="ListParagraph"/>
        <w:widowControl w:val="0"/>
        <w:numPr>
          <w:ilvl w:val="0"/>
          <w:numId w:val="17"/>
        </w:numPr>
        <w:spacing w:line="360" w:lineRule="auto"/>
        <w:ind w:left="237" w:hanging="142"/>
        <w:jc w:val="lowKashida"/>
        <w:rPr>
          <w:rFonts w:cs="B Titr"/>
          <w:b/>
          <w:bCs/>
          <w:sz w:val="24"/>
        </w:rPr>
      </w:pPr>
      <w:r w:rsidRPr="0069437C">
        <w:rPr>
          <w:rFonts w:cs="B Titr" w:hint="cs"/>
          <w:b/>
          <w:bCs/>
          <w:sz w:val="24"/>
          <w:rtl/>
        </w:rPr>
        <w:lastRenderedPageBreak/>
        <w:t xml:space="preserve">  </w:t>
      </w:r>
      <w:r w:rsidR="00427094" w:rsidRPr="0069437C">
        <w:rPr>
          <w:rFonts w:cs="B Titr" w:hint="cs"/>
          <w:b/>
          <w:bCs/>
          <w:sz w:val="24"/>
          <w:rtl/>
        </w:rPr>
        <w:t xml:space="preserve">وسعت و گستردگی مسئله </w:t>
      </w:r>
    </w:p>
    <w:p w14:paraId="687E5A5E" w14:textId="10D760C3" w:rsidR="00427094" w:rsidRPr="0069437C" w:rsidRDefault="00A12728" w:rsidP="00A12728">
      <w:pPr>
        <w:pStyle w:val="ListParagraph"/>
        <w:spacing w:line="360" w:lineRule="auto"/>
        <w:jc w:val="both"/>
        <w:rPr>
          <w:rFonts w:cs="B Nazanin"/>
          <w:b/>
          <w:bCs/>
          <w:sz w:val="24"/>
        </w:rPr>
      </w:pPr>
      <w:r>
        <w:rPr>
          <w:rFonts w:cs="B Zar" w:hint="cs"/>
          <w:b/>
          <w:bCs/>
          <w:sz w:val="24"/>
          <w:rtl/>
        </w:rPr>
        <w:t xml:space="preserve">   </w:t>
      </w:r>
      <w:r w:rsidR="000F6816" w:rsidRPr="0069437C">
        <w:rPr>
          <w:rFonts w:cs="B Nazanin" w:hint="cs"/>
          <w:b/>
          <w:bCs/>
          <w:sz w:val="28"/>
          <w:szCs w:val="28"/>
          <w:rtl/>
        </w:rPr>
        <w:t>وسعت و گستردگی ضرورت ایجاد حساب انفرادی به وسعت تعداد بیمه شدگان می باشد ولی برای اجر</w:t>
      </w:r>
      <w:r w:rsidR="00C9560F" w:rsidRPr="0069437C">
        <w:rPr>
          <w:rFonts w:cs="B Nazanin" w:hint="cs"/>
          <w:b/>
          <w:bCs/>
          <w:sz w:val="28"/>
          <w:szCs w:val="28"/>
          <w:rtl/>
        </w:rPr>
        <w:t>ا</w:t>
      </w:r>
      <w:r w:rsidR="000F6816" w:rsidRPr="0069437C">
        <w:rPr>
          <w:rFonts w:cs="B Nazanin" w:hint="cs"/>
          <w:b/>
          <w:bCs/>
          <w:sz w:val="28"/>
          <w:szCs w:val="28"/>
          <w:rtl/>
        </w:rPr>
        <w:t>ی سریع آن می توان از گروه های خاص و کوچک استفاده نمود و در طول زمان آن را تعمیم داد به عنوان مثال بیمه شدگان جدیدالورود سال 1401.</w:t>
      </w:r>
    </w:p>
    <w:p w14:paraId="525DB578" w14:textId="77777777" w:rsidR="00427094" w:rsidRPr="0069437C" w:rsidRDefault="00427094" w:rsidP="00A12728">
      <w:pPr>
        <w:pStyle w:val="ListParagraph"/>
        <w:widowControl w:val="0"/>
        <w:numPr>
          <w:ilvl w:val="0"/>
          <w:numId w:val="17"/>
        </w:numPr>
        <w:spacing w:line="360" w:lineRule="auto"/>
        <w:ind w:left="379" w:hanging="284"/>
        <w:jc w:val="lowKashida"/>
        <w:rPr>
          <w:rFonts w:cs="B Titr"/>
          <w:b/>
          <w:bCs/>
          <w:sz w:val="24"/>
        </w:rPr>
      </w:pPr>
      <w:r w:rsidRPr="0069437C">
        <w:rPr>
          <w:rFonts w:cs="B Titr" w:hint="cs"/>
          <w:b/>
          <w:bCs/>
          <w:sz w:val="24"/>
          <w:rtl/>
        </w:rPr>
        <w:t>پیامدهای ناشی از تداوم مسئله</w:t>
      </w:r>
    </w:p>
    <w:p w14:paraId="01AC4C36" w14:textId="7FF66926" w:rsidR="00427094" w:rsidRPr="0069437C" w:rsidRDefault="00A12728" w:rsidP="00A12728">
      <w:pPr>
        <w:pStyle w:val="ListParagraph"/>
        <w:widowControl w:val="0"/>
        <w:spacing w:line="360" w:lineRule="auto"/>
        <w:ind w:left="662"/>
        <w:jc w:val="both"/>
        <w:rPr>
          <w:rFonts w:cs="B Nazanin"/>
          <w:b/>
          <w:bCs/>
          <w:sz w:val="24"/>
          <w:rtl/>
        </w:rPr>
      </w:pPr>
      <w:r>
        <w:rPr>
          <w:rFonts w:cs="B Zar" w:hint="cs"/>
          <w:b/>
          <w:bCs/>
          <w:sz w:val="24"/>
          <w:rtl/>
        </w:rPr>
        <w:t xml:space="preserve">   </w:t>
      </w:r>
      <w:r w:rsidR="000F6816" w:rsidRPr="0069437C">
        <w:rPr>
          <w:rFonts w:cs="B Nazanin" w:hint="cs"/>
          <w:b/>
          <w:bCs/>
          <w:sz w:val="28"/>
          <w:szCs w:val="28"/>
          <w:rtl/>
        </w:rPr>
        <w:t>در صورت اهمال کاری و عدم توجه به ضرورت ایجاد حسابهای انفرادی و با توجه به کم شدن نسبت پشتیبانی احتمال وجود پیشامدهای ناخواشایند در آینده ای نزدیک برای سازمان دور از ذهن نیست</w:t>
      </w:r>
      <w:r w:rsidR="000E11A2" w:rsidRPr="0069437C">
        <w:rPr>
          <w:rFonts w:cs="B Nazanin" w:hint="cs"/>
          <w:b/>
          <w:bCs/>
          <w:sz w:val="28"/>
          <w:szCs w:val="28"/>
          <w:rtl/>
        </w:rPr>
        <w:t>.</w:t>
      </w:r>
    </w:p>
    <w:p w14:paraId="3CF09A40" w14:textId="77777777" w:rsidR="00427094" w:rsidRPr="0069437C" w:rsidRDefault="00427094" w:rsidP="00427094">
      <w:pPr>
        <w:pStyle w:val="ListParagraph"/>
        <w:widowControl w:val="0"/>
        <w:numPr>
          <w:ilvl w:val="0"/>
          <w:numId w:val="15"/>
        </w:numPr>
        <w:spacing w:line="360" w:lineRule="auto"/>
        <w:jc w:val="lowKashida"/>
        <w:rPr>
          <w:rFonts w:cs="B Titr"/>
          <w:b/>
          <w:bCs/>
          <w:sz w:val="24"/>
        </w:rPr>
      </w:pPr>
      <w:r w:rsidRPr="0069437C">
        <w:rPr>
          <w:rFonts w:cs="B Titr" w:hint="cs"/>
          <w:b/>
          <w:bCs/>
          <w:sz w:val="24"/>
          <w:rtl/>
        </w:rPr>
        <w:t>اهداف</w:t>
      </w:r>
    </w:p>
    <w:p w14:paraId="741E5D6A" w14:textId="77777777" w:rsidR="00A12728" w:rsidRDefault="00A12728" w:rsidP="000E11A2">
      <w:pPr>
        <w:widowControl w:val="0"/>
        <w:spacing w:line="360" w:lineRule="auto"/>
        <w:jc w:val="lowKashida"/>
        <w:rPr>
          <w:rFonts w:cs="B Zar"/>
          <w:b/>
          <w:bCs/>
          <w:sz w:val="24"/>
          <w:rtl/>
        </w:rPr>
      </w:pPr>
      <w:r w:rsidRPr="0069437C">
        <w:rPr>
          <w:rFonts w:cs="B Titr" w:hint="cs"/>
          <w:b/>
          <w:bCs/>
          <w:sz w:val="24"/>
          <w:rtl/>
        </w:rPr>
        <w:t xml:space="preserve">             </w:t>
      </w:r>
      <w:r w:rsidR="00427094" w:rsidRPr="0069437C">
        <w:rPr>
          <w:rFonts w:cs="B Titr" w:hint="cs"/>
          <w:b/>
          <w:bCs/>
          <w:sz w:val="22"/>
          <w:szCs w:val="22"/>
          <w:rtl/>
        </w:rPr>
        <w:t>هدف کلی</w:t>
      </w:r>
      <w:r w:rsidR="00427094" w:rsidRPr="0069437C">
        <w:rPr>
          <w:rFonts w:cs="B Zar" w:hint="cs"/>
          <w:b/>
          <w:bCs/>
          <w:sz w:val="22"/>
          <w:szCs w:val="22"/>
          <w:rtl/>
        </w:rPr>
        <w:t>:</w:t>
      </w:r>
    </w:p>
    <w:p w14:paraId="03BF4E01" w14:textId="266315F4" w:rsidR="00A12728" w:rsidRPr="0069437C" w:rsidRDefault="00A12728" w:rsidP="0069437C">
      <w:pPr>
        <w:widowControl w:val="0"/>
        <w:spacing w:line="360" w:lineRule="auto"/>
        <w:jc w:val="lowKashida"/>
        <w:rPr>
          <w:rFonts w:cs="B Nazanin"/>
          <w:b/>
          <w:bCs/>
          <w:sz w:val="28"/>
          <w:szCs w:val="28"/>
          <w:rtl/>
        </w:rPr>
      </w:pPr>
      <w:r>
        <w:rPr>
          <w:rFonts w:cs="B Zar" w:hint="cs"/>
          <w:b/>
          <w:bCs/>
          <w:sz w:val="24"/>
          <w:rtl/>
        </w:rPr>
        <w:t xml:space="preserve">              </w:t>
      </w:r>
      <w:r w:rsidR="000E11A2" w:rsidRPr="000E11A2">
        <w:rPr>
          <w:rFonts w:cs="B Zar" w:hint="cs"/>
          <w:b/>
          <w:bCs/>
          <w:sz w:val="24"/>
          <w:rtl/>
        </w:rPr>
        <w:t xml:space="preserve"> </w:t>
      </w:r>
      <w:r w:rsidR="000E11A2" w:rsidRPr="0069437C">
        <w:rPr>
          <w:rFonts w:cs="B Nazanin" w:hint="cs"/>
          <w:b/>
          <w:bCs/>
          <w:sz w:val="28"/>
          <w:szCs w:val="28"/>
          <w:rtl/>
        </w:rPr>
        <w:t xml:space="preserve">برقراری عدالت اجتماعی، </w:t>
      </w:r>
      <w:r w:rsidR="0069437C">
        <w:rPr>
          <w:rFonts w:cs="B Nazanin" w:hint="cs"/>
          <w:b/>
          <w:bCs/>
          <w:sz w:val="28"/>
          <w:szCs w:val="28"/>
          <w:rtl/>
        </w:rPr>
        <w:t>شفاف سازی امور، کنترل مصارف سازمان، آینده نگری</w:t>
      </w:r>
    </w:p>
    <w:p w14:paraId="62B859B6" w14:textId="77777777" w:rsidR="00427094" w:rsidRPr="0069437C" w:rsidRDefault="00427094" w:rsidP="00427094">
      <w:pPr>
        <w:pStyle w:val="ListParagraph"/>
        <w:widowControl w:val="0"/>
        <w:spacing w:line="360" w:lineRule="auto"/>
        <w:jc w:val="lowKashida"/>
        <w:rPr>
          <w:rFonts w:cs="B Titr"/>
          <w:b/>
          <w:bCs/>
          <w:sz w:val="22"/>
          <w:szCs w:val="22"/>
        </w:rPr>
      </w:pPr>
      <w:r w:rsidRPr="0069437C">
        <w:rPr>
          <w:rFonts w:cs="B Titr" w:hint="cs"/>
          <w:b/>
          <w:bCs/>
          <w:sz w:val="22"/>
          <w:szCs w:val="22"/>
          <w:rtl/>
        </w:rPr>
        <w:t>اهداف اختصاصی:</w:t>
      </w:r>
    </w:p>
    <w:p w14:paraId="47983713" w14:textId="77777777" w:rsidR="006A3528" w:rsidRDefault="006A3528" w:rsidP="00A12728">
      <w:pPr>
        <w:pStyle w:val="ListParagraph"/>
        <w:widowControl w:val="0"/>
        <w:spacing w:line="360" w:lineRule="auto"/>
        <w:jc w:val="lowKashida"/>
        <w:rPr>
          <w:rFonts w:cs="B Nazanin"/>
          <w:b/>
          <w:bCs/>
          <w:sz w:val="28"/>
          <w:szCs w:val="28"/>
          <w:rtl/>
        </w:rPr>
      </w:pPr>
      <w:r>
        <w:rPr>
          <w:rFonts w:cs="B Nazanin" w:hint="cs"/>
          <w:b/>
          <w:bCs/>
          <w:sz w:val="28"/>
          <w:szCs w:val="28"/>
          <w:rtl/>
        </w:rPr>
        <w:t xml:space="preserve">بررسی امکان </w:t>
      </w:r>
      <w:r w:rsidR="0069437C" w:rsidRPr="0069437C">
        <w:rPr>
          <w:rFonts w:cs="B Nazanin" w:hint="cs"/>
          <w:b/>
          <w:bCs/>
          <w:sz w:val="28"/>
          <w:szCs w:val="28"/>
          <w:rtl/>
        </w:rPr>
        <w:t>وجود یک پایگاه جامع از کلیه اطلاعات مرتبط با مخاطبین</w:t>
      </w:r>
      <w:r w:rsidR="0069437C">
        <w:rPr>
          <w:rFonts w:cs="B Nazanin" w:hint="cs"/>
          <w:b/>
          <w:bCs/>
          <w:sz w:val="28"/>
          <w:szCs w:val="28"/>
          <w:rtl/>
        </w:rPr>
        <w:t>،</w:t>
      </w:r>
      <w:r w:rsidR="000E11A2" w:rsidRPr="0069437C">
        <w:rPr>
          <w:rFonts w:cs="B Zar" w:hint="cs"/>
          <w:b/>
          <w:bCs/>
          <w:sz w:val="28"/>
          <w:szCs w:val="28"/>
          <w:rtl/>
        </w:rPr>
        <w:t xml:space="preserve"> </w:t>
      </w:r>
    </w:p>
    <w:p w14:paraId="656CB7ED" w14:textId="77777777" w:rsidR="006A3528" w:rsidRDefault="0069437C" w:rsidP="00A12728">
      <w:pPr>
        <w:pStyle w:val="ListParagraph"/>
        <w:widowControl w:val="0"/>
        <w:spacing w:line="360" w:lineRule="auto"/>
        <w:jc w:val="lowKashida"/>
        <w:rPr>
          <w:rFonts w:cs="B Nazanin" w:hint="cs"/>
          <w:b/>
          <w:bCs/>
          <w:sz w:val="28"/>
          <w:szCs w:val="28"/>
          <w:rtl/>
        </w:rPr>
      </w:pPr>
      <w:r w:rsidRPr="0069437C">
        <w:rPr>
          <w:rFonts w:cs="B Nazanin" w:hint="cs"/>
          <w:b/>
          <w:bCs/>
          <w:sz w:val="28"/>
          <w:szCs w:val="28"/>
          <w:rtl/>
        </w:rPr>
        <w:t>بررسی رفتار بیمه شدگان</w:t>
      </w:r>
      <w:r w:rsidR="006A3528">
        <w:rPr>
          <w:rFonts w:cs="B Nazanin" w:hint="cs"/>
          <w:b/>
          <w:bCs/>
          <w:sz w:val="28"/>
          <w:szCs w:val="28"/>
          <w:rtl/>
        </w:rPr>
        <w:t xml:space="preserve"> </w:t>
      </w:r>
    </w:p>
    <w:p w14:paraId="039463FA" w14:textId="6F21ADDA" w:rsidR="00427094" w:rsidRPr="0069437C" w:rsidRDefault="006A3528" w:rsidP="00A12728">
      <w:pPr>
        <w:pStyle w:val="ListParagraph"/>
        <w:widowControl w:val="0"/>
        <w:spacing w:line="360" w:lineRule="auto"/>
        <w:jc w:val="lowKashida"/>
        <w:rPr>
          <w:rFonts w:cs="B Nazanin"/>
          <w:b/>
          <w:bCs/>
          <w:sz w:val="24"/>
          <w:rtl/>
        </w:rPr>
      </w:pPr>
      <w:r>
        <w:rPr>
          <w:rFonts w:cs="B Nazanin" w:hint="cs"/>
          <w:b/>
          <w:bCs/>
          <w:sz w:val="28"/>
          <w:szCs w:val="28"/>
          <w:rtl/>
        </w:rPr>
        <w:t xml:space="preserve">بررسی چگونگی افزایش </w:t>
      </w:r>
      <w:bookmarkStart w:id="0" w:name="_GoBack"/>
      <w:bookmarkEnd w:id="0"/>
      <w:r>
        <w:rPr>
          <w:rFonts w:cs="B Nazanin" w:hint="cs"/>
          <w:b/>
          <w:bCs/>
          <w:sz w:val="28"/>
          <w:szCs w:val="28"/>
          <w:rtl/>
        </w:rPr>
        <w:t xml:space="preserve"> </w:t>
      </w:r>
      <w:r w:rsidR="0069437C">
        <w:rPr>
          <w:rFonts w:cs="B Nazanin" w:hint="cs"/>
          <w:b/>
          <w:bCs/>
          <w:sz w:val="28"/>
          <w:szCs w:val="28"/>
          <w:rtl/>
        </w:rPr>
        <w:t>سهولت و افزایش دقت در گزارش گیری جامع از عملکرد بیمه ای و درمانی و...</w:t>
      </w:r>
    </w:p>
    <w:p w14:paraId="6ECC244A" w14:textId="77777777" w:rsidR="00427094" w:rsidRPr="0069437C" w:rsidRDefault="00427094" w:rsidP="00427094">
      <w:pPr>
        <w:widowControl w:val="0"/>
        <w:numPr>
          <w:ilvl w:val="0"/>
          <w:numId w:val="3"/>
        </w:numPr>
        <w:spacing w:line="360" w:lineRule="auto"/>
        <w:jc w:val="lowKashida"/>
        <w:rPr>
          <w:rFonts w:cs="B Titr"/>
          <w:b/>
          <w:bCs/>
          <w:sz w:val="24"/>
        </w:rPr>
      </w:pPr>
      <w:r w:rsidRPr="0069437C">
        <w:rPr>
          <w:rFonts w:cs="B Titr" w:hint="cs"/>
          <w:b/>
          <w:bCs/>
          <w:sz w:val="24"/>
          <w:rtl/>
        </w:rPr>
        <w:t>محدوده مکانی</w:t>
      </w:r>
    </w:p>
    <w:p w14:paraId="17645953" w14:textId="39E65AC2" w:rsidR="00427094" w:rsidRPr="0069437C" w:rsidRDefault="00A06F6F" w:rsidP="00A06F6F">
      <w:pPr>
        <w:widowControl w:val="0"/>
        <w:spacing w:line="360" w:lineRule="auto"/>
        <w:ind w:left="720"/>
        <w:jc w:val="lowKashida"/>
        <w:rPr>
          <w:rFonts w:cs="B Nazanin"/>
          <w:b/>
          <w:bCs/>
          <w:sz w:val="28"/>
          <w:szCs w:val="28"/>
        </w:rPr>
      </w:pPr>
      <w:r>
        <w:rPr>
          <w:rFonts w:cs="B Nazanin" w:hint="cs"/>
          <w:b/>
          <w:bCs/>
          <w:sz w:val="28"/>
          <w:szCs w:val="28"/>
          <w:rtl/>
        </w:rPr>
        <w:t>قابلیت اجرا در سطح کشور</w:t>
      </w:r>
      <w:r w:rsidR="00A12728" w:rsidRPr="0069437C">
        <w:rPr>
          <w:rFonts w:cs="B Nazanin" w:hint="cs"/>
          <w:b/>
          <w:bCs/>
          <w:sz w:val="28"/>
          <w:szCs w:val="28"/>
          <w:rtl/>
        </w:rPr>
        <w:t xml:space="preserve"> </w:t>
      </w:r>
    </w:p>
    <w:p w14:paraId="7FC389EF" w14:textId="77777777" w:rsidR="00427094" w:rsidRPr="0069437C" w:rsidRDefault="00427094" w:rsidP="00427094">
      <w:pPr>
        <w:widowControl w:val="0"/>
        <w:numPr>
          <w:ilvl w:val="0"/>
          <w:numId w:val="3"/>
        </w:numPr>
        <w:spacing w:line="360" w:lineRule="auto"/>
        <w:jc w:val="lowKashida"/>
        <w:rPr>
          <w:rFonts w:cs="B Titr"/>
          <w:b/>
          <w:bCs/>
          <w:sz w:val="24"/>
        </w:rPr>
      </w:pPr>
      <w:r w:rsidRPr="0069437C">
        <w:rPr>
          <w:rFonts w:cs="B Titr" w:hint="cs"/>
          <w:b/>
          <w:bCs/>
          <w:sz w:val="24"/>
          <w:rtl/>
        </w:rPr>
        <w:t>زمان مورد انتظار اجرای پژوهش</w:t>
      </w:r>
    </w:p>
    <w:p w14:paraId="1D05AD1B" w14:textId="5F75AA3E" w:rsidR="00427094" w:rsidRPr="0069437C" w:rsidRDefault="00A12728" w:rsidP="006A3528">
      <w:pPr>
        <w:widowControl w:val="0"/>
        <w:spacing w:line="360" w:lineRule="auto"/>
        <w:jc w:val="lowKashida"/>
        <w:rPr>
          <w:rFonts w:cs="B Nazanin"/>
          <w:b/>
          <w:bCs/>
          <w:sz w:val="28"/>
          <w:szCs w:val="28"/>
          <w:rtl/>
        </w:rPr>
      </w:pPr>
      <w:r w:rsidRPr="0069437C">
        <w:rPr>
          <w:rFonts w:cs="B Nazanin" w:hint="cs"/>
          <w:b/>
          <w:bCs/>
          <w:sz w:val="28"/>
          <w:szCs w:val="28"/>
          <w:rtl/>
        </w:rPr>
        <w:t xml:space="preserve">             </w:t>
      </w:r>
      <w:r w:rsidR="006A3528">
        <w:rPr>
          <w:rFonts w:cs="B Nazanin" w:hint="cs"/>
          <w:b/>
          <w:bCs/>
          <w:sz w:val="28"/>
          <w:szCs w:val="28"/>
          <w:rtl/>
        </w:rPr>
        <w:t>9</w:t>
      </w:r>
      <w:r w:rsidR="000E11A2" w:rsidRPr="0069437C">
        <w:rPr>
          <w:rFonts w:cs="B Nazanin" w:hint="cs"/>
          <w:b/>
          <w:bCs/>
          <w:sz w:val="28"/>
          <w:szCs w:val="28"/>
          <w:rtl/>
        </w:rPr>
        <w:t xml:space="preserve"> ماه </w:t>
      </w:r>
    </w:p>
    <w:p w14:paraId="32875785" w14:textId="77777777" w:rsidR="00427094" w:rsidRPr="0069437C" w:rsidRDefault="00427094" w:rsidP="00427094">
      <w:pPr>
        <w:widowControl w:val="0"/>
        <w:numPr>
          <w:ilvl w:val="0"/>
          <w:numId w:val="3"/>
        </w:numPr>
        <w:spacing w:line="360" w:lineRule="auto"/>
        <w:jc w:val="lowKashida"/>
        <w:rPr>
          <w:rFonts w:cs="B Titr"/>
          <w:b/>
          <w:bCs/>
          <w:sz w:val="24"/>
          <w:rtl/>
        </w:rPr>
      </w:pPr>
      <w:r w:rsidRPr="0069437C">
        <w:rPr>
          <w:rFonts w:cs="B Titr" w:hint="cs"/>
          <w:b/>
          <w:bCs/>
          <w:sz w:val="24"/>
          <w:rtl/>
        </w:rPr>
        <w:lastRenderedPageBreak/>
        <w:t xml:space="preserve">خروجی‌های موردانتظار </w:t>
      </w:r>
    </w:p>
    <w:p w14:paraId="41D0E5F3" w14:textId="0612847B" w:rsidR="00A12728" w:rsidRPr="0069437C" w:rsidRDefault="00A12728" w:rsidP="001F636C">
      <w:pPr>
        <w:widowControl w:val="0"/>
        <w:spacing w:line="360" w:lineRule="auto"/>
        <w:jc w:val="lowKashida"/>
        <w:rPr>
          <w:rFonts w:cs="B Nazanin"/>
          <w:b/>
          <w:bCs/>
          <w:sz w:val="28"/>
          <w:szCs w:val="28"/>
          <w:rtl/>
        </w:rPr>
      </w:pPr>
      <w:r>
        <w:rPr>
          <w:rFonts w:cs="B Nazanin" w:hint="cs"/>
          <w:b/>
          <w:bCs/>
          <w:sz w:val="26"/>
          <w:szCs w:val="26"/>
          <w:rtl/>
        </w:rPr>
        <w:t xml:space="preserve">          </w:t>
      </w:r>
      <w:r w:rsidRPr="0069437C">
        <w:rPr>
          <w:rFonts w:cs="B Nazanin" w:hint="cs"/>
          <w:b/>
          <w:bCs/>
          <w:sz w:val="28"/>
          <w:szCs w:val="28"/>
          <w:rtl/>
        </w:rPr>
        <w:t xml:space="preserve">ویژگی های ایجاد حسابهای انفرادی خصوصا ویژگی های ممتاز در سایرکشورهای موفق </w:t>
      </w:r>
    </w:p>
    <w:p w14:paraId="0D354F3A" w14:textId="624A1083" w:rsidR="001F67B5" w:rsidRPr="0069437C" w:rsidRDefault="00A12728" w:rsidP="001F636C">
      <w:pPr>
        <w:widowControl w:val="0"/>
        <w:spacing w:line="360" w:lineRule="auto"/>
        <w:jc w:val="lowKashida"/>
        <w:rPr>
          <w:rFonts w:cs="B Nazanin"/>
          <w:b/>
          <w:bCs/>
          <w:sz w:val="28"/>
          <w:szCs w:val="28"/>
          <w:rtl/>
        </w:rPr>
      </w:pPr>
      <w:r w:rsidRPr="0069437C">
        <w:rPr>
          <w:rFonts w:cs="B Nazanin" w:hint="cs"/>
          <w:b/>
          <w:bCs/>
          <w:sz w:val="28"/>
          <w:szCs w:val="28"/>
          <w:rtl/>
        </w:rPr>
        <w:t xml:space="preserve">          </w:t>
      </w:r>
      <w:r w:rsidR="000E11A2" w:rsidRPr="0069437C">
        <w:rPr>
          <w:rFonts w:cs="B Nazanin" w:hint="cs"/>
          <w:b/>
          <w:bCs/>
          <w:sz w:val="28"/>
          <w:szCs w:val="28"/>
          <w:rtl/>
        </w:rPr>
        <w:t>نیازمندهای نرم افزاری و زیر ساخت های مورد نیاز</w:t>
      </w:r>
    </w:p>
    <w:p w14:paraId="54E76408" w14:textId="68E74B64" w:rsidR="004F7211" w:rsidRDefault="004F7211" w:rsidP="001F636C">
      <w:pPr>
        <w:widowControl w:val="0"/>
        <w:spacing w:line="360" w:lineRule="auto"/>
        <w:jc w:val="lowKashida"/>
        <w:rPr>
          <w:rFonts w:cs="B Nazanin"/>
          <w:b/>
          <w:bCs/>
          <w:sz w:val="26"/>
          <w:szCs w:val="26"/>
          <w:rtl/>
        </w:rPr>
      </w:pPr>
    </w:p>
    <w:p w14:paraId="0C443218" w14:textId="2F427260" w:rsidR="00A06F6F" w:rsidRDefault="00A06F6F" w:rsidP="001F636C">
      <w:pPr>
        <w:widowControl w:val="0"/>
        <w:spacing w:line="360" w:lineRule="auto"/>
        <w:jc w:val="lowKashida"/>
        <w:rPr>
          <w:rFonts w:cs="B Nazanin"/>
          <w:b/>
          <w:bCs/>
          <w:sz w:val="26"/>
          <w:szCs w:val="26"/>
          <w:rtl/>
        </w:rPr>
      </w:pPr>
    </w:p>
    <w:p w14:paraId="232A946F" w14:textId="338D2BB5" w:rsidR="00A06F6F" w:rsidRDefault="00A06F6F" w:rsidP="001F636C">
      <w:pPr>
        <w:widowControl w:val="0"/>
        <w:spacing w:line="360" w:lineRule="auto"/>
        <w:jc w:val="lowKashida"/>
        <w:rPr>
          <w:rFonts w:cs="B Nazanin"/>
          <w:b/>
          <w:bCs/>
          <w:sz w:val="26"/>
          <w:szCs w:val="26"/>
          <w:rtl/>
        </w:rPr>
      </w:pPr>
    </w:p>
    <w:p w14:paraId="49D2A03C" w14:textId="77777777" w:rsidR="00A06F6F" w:rsidRDefault="00A06F6F"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14:paraId="2105E01E" w14:textId="77777777" w:rsidTr="00321BE0">
        <w:tc>
          <w:tcPr>
            <w:tcW w:w="9016" w:type="dxa"/>
          </w:tcPr>
          <w:p w14:paraId="4BF56A8F" w14:textId="77777777"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14:paraId="670761E4" w14:textId="77777777" w:rsidTr="00321BE0">
        <w:tc>
          <w:tcPr>
            <w:tcW w:w="9016" w:type="dxa"/>
          </w:tcPr>
          <w:p w14:paraId="7973B583" w14:textId="77777777"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14:paraId="2FBBE672" w14:textId="77777777" w:rsidTr="00321BE0">
        <w:tc>
          <w:tcPr>
            <w:tcW w:w="9016" w:type="dxa"/>
          </w:tcPr>
          <w:p w14:paraId="2143590C"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14:paraId="30BDDB34" w14:textId="77777777" w:rsidTr="00321BE0">
        <w:tc>
          <w:tcPr>
            <w:tcW w:w="9016" w:type="dxa"/>
          </w:tcPr>
          <w:p w14:paraId="56846905"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14:paraId="56B4DF1F" w14:textId="77777777" w:rsidTr="002727D0">
        <w:tc>
          <w:tcPr>
            <w:tcW w:w="9016" w:type="dxa"/>
          </w:tcPr>
          <w:p w14:paraId="7E8F336D" w14:textId="305A03B3"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r w:rsidR="00A06F6F">
              <w:rPr>
                <w:rFonts w:cs="B Nazanin" w:hint="cs"/>
                <w:b/>
                <w:bCs/>
                <w:sz w:val="26"/>
                <w:szCs w:val="26"/>
                <w:rtl/>
              </w:rPr>
              <w:t xml:space="preserve"> </w:t>
            </w:r>
          </w:p>
        </w:tc>
      </w:tr>
    </w:tbl>
    <w:p w14:paraId="73E09248" w14:textId="77777777"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9D51" w14:textId="77777777" w:rsidR="00491910" w:rsidRDefault="00491910" w:rsidP="00EF1DD7">
      <w:r>
        <w:separator/>
      </w:r>
    </w:p>
  </w:endnote>
  <w:endnote w:type="continuationSeparator" w:id="0">
    <w:p w14:paraId="4AE8F53C" w14:textId="77777777" w:rsidR="00491910" w:rsidRDefault="00491910"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6463" w14:textId="77777777" w:rsidR="00491910" w:rsidRDefault="00491910" w:rsidP="00EF1DD7">
      <w:r>
        <w:separator/>
      </w:r>
    </w:p>
  </w:footnote>
  <w:footnote w:type="continuationSeparator" w:id="0">
    <w:p w14:paraId="0AB71B5F" w14:textId="77777777" w:rsidR="00491910" w:rsidRDefault="00491910" w:rsidP="00EF1DD7">
      <w:r>
        <w:continuationSeparator/>
      </w:r>
    </w:p>
  </w:footnote>
  <w:footnote w:id="1">
    <w:p w14:paraId="3B1A1A52" w14:textId="77777777"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737095A0"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14:paraId="41291329"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14:paraId="5FD0E56F" w14:textId="77777777"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662ABA7A" w14:textId="77777777" w:rsidTr="00711FC8">
      <w:trPr>
        <w:trHeight w:val="1290"/>
      </w:trPr>
      <w:tc>
        <w:tcPr>
          <w:tcW w:w="2430" w:type="dxa"/>
        </w:tcPr>
        <w:p w14:paraId="5C2F2BE8" w14:textId="77777777" w:rsidR="00BC208A" w:rsidRPr="00F17680" w:rsidRDefault="00BC208A" w:rsidP="00711FC8">
          <w:pPr>
            <w:pStyle w:val="Header"/>
            <w:jc w:val="center"/>
            <w:rPr>
              <w:rFonts w:cs="B Traffic"/>
              <w:sz w:val="10"/>
              <w:szCs w:val="10"/>
              <w:rtl/>
            </w:rPr>
          </w:pPr>
        </w:p>
        <w:p w14:paraId="18B43A6D" w14:textId="77777777" w:rsidR="00BC208A" w:rsidRPr="00F17680" w:rsidRDefault="00BC208A" w:rsidP="00EF1DD7">
          <w:pPr>
            <w:pStyle w:val="Header"/>
            <w:jc w:val="center"/>
            <w:rPr>
              <w:rFonts w:cs="B Traffic"/>
              <w:sz w:val="10"/>
              <w:szCs w:val="10"/>
              <w:rtl/>
            </w:rPr>
          </w:pPr>
        </w:p>
        <w:p w14:paraId="55322497" w14:textId="77777777" w:rsidR="00BC208A" w:rsidRPr="00F17680" w:rsidRDefault="00BC208A" w:rsidP="00EF1DD7">
          <w:pPr>
            <w:pStyle w:val="Header"/>
            <w:jc w:val="center"/>
            <w:rPr>
              <w:rFonts w:cs="B Traffic"/>
              <w:b/>
              <w:bCs/>
              <w:sz w:val="28"/>
            </w:rPr>
          </w:pPr>
        </w:p>
      </w:tc>
      <w:tc>
        <w:tcPr>
          <w:tcW w:w="5220" w:type="dxa"/>
        </w:tcPr>
        <w:p w14:paraId="7FB28925" w14:textId="77777777" w:rsidR="00BC208A" w:rsidRPr="005A2628" w:rsidRDefault="00BC208A" w:rsidP="00EF1DD7">
          <w:pPr>
            <w:pStyle w:val="Header"/>
            <w:jc w:val="center"/>
            <w:rPr>
              <w:rFonts w:cs="Traffic"/>
              <w:b/>
              <w:bCs/>
              <w:sz w:val="10"/>
              <w:szCs w:val="10"/>
              <w:rtl/>
            </w:rPr>
          </w:pPr>
        </w:p>
        <w:p w14:paraId="7F445DE7" w14:textId="77777777" w:rsidR="00BC208A" w:rsidRPr="009947AD" w:rsidRDefault="00BC208A" w:rsidP="00EF1DD7">
          <w:pPr>
            <w:pStyle w:val="Header"/>
            <w:jc w:val="center"/>
            <w:rPr>
              <w:rFonts w:cs="Traffic"/>
              <w:b/>
              <w:bCs/>
              <w:sz w:val="10"/>
              <w:szCs w:val="10"/>
              <w:rtl/>
            </w:rPr>
          </w:pPr>
        </w:p>
        <w:p w14:paraId="7CD364B8"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54CBE625" w14:textId="77777777" w:rsidR="00BC208A" w:rsidRDefault="00BC208A" w:rsidP="00EF1DD7">
          <w:pPr>
            <w:pStyle w:val="Header"/>
            <w:jc w:val="center"/>
            <w:rPr>
              <w:rFonts w:cs="Traffic"/>
              <w:sz w:val="10"/>
              <w:szCs w:val="10"/>
            </w:rPr>
          </w:pPr>
        </w:p>
      </w:tc>
      <w:tc>
        <w:tcPr>
          <w:tcW w:w="2276" w:type="dxa"/>
        </w:tcPr>
        <w:p w14:paraId="2D490AA9"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14:anchorId="3C1F9979" wp14:editId="234F7A78">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1040C64C" w14:textId="77777777"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9">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4"/>
  </w:num>
  <w:num w:numId="5">
    <w:abstractNumId w:val="5"/>
  </w:num>
  <w:num w:numId="6">
    <w:abstractNumId w:val="12"/>
  </w:num>
  <w:num w:numId="7">
    <w:abstractNumId w:val="5"/>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9"/>
  </w:num>
  <w:num w:numId="14">
    <w:abstractNumId w:val="7"/>
  </w:num>
  <w:num w:numId="15">
    <w:abstractNumId w:val="3"/>
  </w:num>
  <w:num w:numId="16">
    <w:abstractNumId w:val="6"/>
  </w:num>
  <w:num w:numId="17">
    <w:abstractNumId w:val="11"/>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E11A2"/>
    <w:rsid w:val="000F6816"/>
    <w:rsid w:val="000F7F56"/>
    <w:rsid w:val="001D6AAC"/>
    <w:rsid w:val="001F636C"/>
    <w:rsid w:val="001F67B5"/>
    <w:rsid w:val="002122F9"/>
    <w:rsid w:val="00226742"/>
    <w:rsid w:val="00277A1E"/>
    <w:rsid w:val="002F23E3"/>
    <w:rsid w:val="00321BE0"/>
    <w:rsid w:val="003234ED"/>
    <w:rsid w:val="00354E4B"/>
    <w:rsid w:val="00361A0E"/>
    <w:rsid w:val="00380A60"/>
    <w:rsid w:val="00385887"/>
    <w:rsid w:val="003872E7"/>
    <w:rsid w:val="003A2432"/>
    <w:rsid w:val="003B55BC"/>
    <w:rsid w:val="003E04AB"/>
    <w:rsid w:val="00421232"/>
    <w:rsid w:val="00427094"/>
    <w:rsid w:val="00491910"/>
    <w:rsid w:val="004A15FE"/>
    <w:rsid w:val="004C1494"/>
    <w:rsid w:val="004D4489"/>
    <w:rsid w:val="004E0952"/>
    <w:rsid w:val="004F7211"/>
    <w:rsid w:val="005229B6"/>
    <w:rsid w:val="00583931"/>
    <w:rsid w:val="0058440B"/>
    <w:rsid w:val="00585B41"/>
    <w:rsid w:val="005D5F31"/>
    <w:rsid w:val="00632A39"/>
    <w:rsid w:val="0069437C"/>
    <w:rsid w:val="006A3528"/>
    <w:rsid w:val="00711FC8"/>
    <w:rsid w:val="00741AEA"/>
    <w:rsid w:val="00764291"/>
    <w:rsid w:val="007674AC"/>
    <w:rsid w:val="007D0215"/>
    <w:rsid w:val="0083467B"/>
    <w:rsid w:val="008441BD"/>
    <w:rsid w:val="008E4CD4"/>
    <w:rsid w:val="00912797"/>
    <w:rsid w:val="009942B4"/>
    <w:rsid w:val="009B3E28"/>
    <w:rsid w:val="009E7DBF"/>
    <w:rsid w:val="00A06F6F"/>
    <w:rsid w:val="00A12728"/>
    <w:rsid w:val="00A45D5B"/>
    <w:rsid w:val="00A67037"/>
    <w:rsid w:val="00A7524D"/>
    <w:rsid w:val="00AB36DA"/>
    <w:rsid w:val="00AB618C"/>
    <w:rsid w:val="00AC447D"/>
    <w:rsid w:val="00BB2277"/>
    <w:rsid w:val="00BC208A"/>
    <w:rsid w:val="00C05EF9"/>
    <w:rsid w:val="00C36E09"/>
    <w:rsid w:val="00C4686D"/>
    <w:rsid w:val="00C54A46"/>
    <w:rsid w:val="00C54B37"/>
    <w:rsid w:val="00C9560F"/>
    <w:rsid w:val="00CD4597"/>
    <w:rsid w:val="00D35AF3"/>
    <w:rsid w:val="00D42A50"/>
    <w:rsid w:val="00D95B49"/>
    <w:rsid w:val="00DD2E90"/>
    <w:rsid w:val="00DE656D"/>
    <w:rsid w:val="00DF24BD"/>
    <w:rsid w:val="00E57586"/>
    <w:rsid w:val="00ED111F"/>
    <w:rsid w:val="00EF1DD7"/>
    <w:rsid w:val="00EF22A0"/>
    <w:rsid w:val="00FB2424"/>
    <w:rsid w:val="00FB2860"/>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578A"/>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4033-960E-4A07-8410-2848EA4C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ناظر</cp:lastModifiedBy>
  <cp:revision>14</cp:revision>
  <cp:lastPrinted>2015-08-10T06:22:00Z</cp:lastPrinted>
  <dcterms:created xsi:type="dcterms:W3CDTF">2023-01-17T13:51:00Z</dcterms:created>
  <dcterms:modified xsi:type="dcterms:W3CDTF">2023-03-15T10:40:00Z</dcterms:modified>
</cp:coreProperties>
</file>