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190F49EA" w14:textId="77777777" w:rsidR="009D6EDE" w:rsidRPr="009D6EDE" w:rsidRDefault="00733AB4" w:rsidP="002A6ABC">
            <w:pPr>
              <w:widowControl w:val="0"/>
              <w:numPr>
                <w:ilvl w:val="0"/>
                <w:numId w:val="1"/>
              </w:numPr>
              <w:spacing w:line="360" w:lineRule="auto"/>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6D14A5">
              <w:rPr>
                <w:rtl/>
              </w:rPr>
              <w:t xml:space="preserve"> </w:t>
            </w:r>
          </w:p>
          <w:p w14:paraId="78B58150" w14:textId="0D98AEFA" w:rsidR="001D3B28" w:rsidRPr="00AB5808" w:rsidRDefault="00AB5808" w:rsidP="00AB5808">
            <w:pPr>
              <w:widowControl w:val="0"/>
              <w:spacing w:line="360" w:lineRule="auto"/>
              <w:ind w:left="360"/>
              <w:jc w:val="center"/>
              <w:rPr>
                <w:rFonts w:cs="B Nazanin"/>
                <w:b/>
                <w:bCs/>
                <w:sz w:val="28"/>
                <w:szCs w:val="28"/>
                <w:rtl/>
              </w:rPr>
            </w:pPr>
            <w:r w:rsidRPr="00F40956">
              <w:rPr>
                <w:rFonts w:cs="B Nazanin"/>
                <w:b/>
                <w:bCs/>
                <w:sz w:val="28"/>
                <w:szCs w:val="28"/>
                <w:rtl/>
              </w:rPr>
              <w:t xml:space="preserve">مدیریت هزینه درمان سازمان </w:t>
            </w:r>
            <w:r>
              <w:rPr>
                <w:rFonts w:cs="B Nazanin"/>
                <w:b/>
                <w:bCs/>
                <w:sz w:val="28"/>
                <w:szCs w:val="28"/>
                <w:rtl/>
              </w:rPr>
              <w:t>تأمین</w:t>
            </w:r>
            <w:r w:rsidRPr="00F40956">
              <w:rPr>
                <w:rFonts w:cs="B Nazanin"/>
                <w:b/>
                <w:bCs/>
                <w:sz w:val="28"/>
                <w:szCs w:val="28"/>
                <w:rtl/>
              </w:rPr>
              <w:t xml:space="preserve"> اجتماعی با بهینه‌سازی </w:t>
            </w:r>
            <w:r>
              <w:rPr>
                <w:rFonts w:cs="B Nazanin" w:hint="cs"/>
                <w:b/>
                <w:bCs/>
                <w:sz w:val="28"/>
                <w:szCs w:val="28"/>
                <w:rtl/>
              </w:rPr>
              <w:t xml:space="preserve">تجویز و </w:t>
            </w:r>
            <w:r w:rsidRPr="00F40956">
              <w:rPr>
                <w:rFonts w:cs="B Nazanin"/>
                <w:b/>
                <w:bCs/>
                <w:sz w:val="28"/>
                <w:szCs w:val="28"/>
                <w:rtl/>
              </w:rPr>
              <w:t>مصرف</w:t>
            </w:r>
            <w:r>
              <w:rPr>
                <w:rFonts w:cs="B Nazanin" w:hint="cs"/>
                <w:b/>
                <w:bCs/>
                <w:sz w:val="28"/>
                <w:szCs w:val="28"/>
                <w:rtl/>
              </w:rPr>
              <w:t xml:space="preserve"> آنتی‌بیوتیک‌ها</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45BC54C3"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w:t>
            </w:r>
            <w:r w:rsidR="00696709">
              <w:rPr>
                <w:rFonts w:cs="B Nazanin" w:hint="cs"/>
                <w:b/>
                <w:bCs/>
                <w:sz w:val="26"/>
                <w:szCs w:val="26"/>
                <w:rtl/>
              </w:rPr>
              <w:t>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3137DD49"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977A91">
        <w:rPr>
          <w:rFonts w:cs="B Nazanin" w:hint="cs"/>
          <w:sz w:val="18"/>
          <w:szCs w:val="22"/>
          <w:rtl/>
        </w:rPr>
        <w:t>تأمین</w:t>
      </w:r>
      <w:r w:rsidRPr="0019035D">
        <w:rPr>
          <w:rFonts w:cs="B Nazanin" w:hint="cs"/>
          <w:sz w:val="18"/>
          <w:szCs w:val="22"/>
          <w:rtl/>
        </w:rPr>
        <w:t xml:space="preserve"> اجتماعی، منظور از طرح پژوهشی، سند </w:t>
      </w:r>
      <w:r w:rsidR="00696709">
        <w:rPr>
          <w:rFonts w:cs="B Nazanin" w:hint="cs"/>
          <w:sz w:val="18"/>
          <w:szCs w:val="22"/>
          <w:rtl/>
        </w:rPr>
        <w:t>سیاست‌گذاری</w:t>
      </w:r>
      <w:r w:rsidRPr="0019035D">
        <w:rPr>
          <w:rFonts w:cs="B Nazanin" w:hint="cs"/>
          <w:sz w:val="18"/>
          <w:szCs w:val="22"/>
          <w:rtl/>
        </w:rPr>
        <w:t xml:space="preserve">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660510D8"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696709">
        <w:rPr>
          <w:rFonts w:cs="B Nazanin" w:hint="cs"/>
          <w:rtl/>
        </w:rPr>
        <w:t>می‌شود</w:t>
      </w:r>
      <w:r>
        <w:rPr>
          <w:rFonts w:cs="B Nazanin" w:hint="cs"/>
          <w:rtl/>
        </w:rPr>
        <w:t xml:space="preserve"> که منطبق با اصول علمی روش تحقیق انجام می‌شود. </w:t>
      </w:r>
    </w:p>
    <w:p w14:paraId="4CCA8DE0" w14:textId="0CFFCDA1" w:rsidR="000059C3" w:rsidRDefault="000059C3" w:rsidP="000059C3">
      <w:pPr>
        <w:spacing w:before="120"/>
        <w:ind w:left="95"/>
        <w:jc w:val="both"/>
        <w:rPr>
          <w:rFonts w:ascii="Calibri Light" w:hAnsi="Calibri Light"/>
          <w:b/>
          <w:bCs/>
          <w:lang w:bidi="ar-SA"/>
        </w:rPr>
      </w:pPr>
      <w:r>
        <w:rPr>
          <w:rFonts w:cs="B Nazanin" w:hint="cs"/>
          <w:b/>
          <w:bCs/>
          <w:rtl/>
        </w:rPr>
        <w:t xml:space="preserve">«سند </w:t>
      </w:r>
      <w:r w:rsidR="00696709">
        <w:rPr>
          <w:rFonts w:cs="B Nazanin" w:hint="cs"/>
          <w:b/>
          <w:bCs/>
          <w:rtl/>
        </w:rPr>
        <w:t>سیاست‌گذاری</w:t>
      </w:r>
      <w:r>
        <w:rPr>
          <w:rFonts w:cs="B Nazanin" w:hint="cs"/>
          <w:b/>
          <w:bCs/>
          <w:rtl/>
        </w:rPr>
        <w:t>»</w:t>
      </w:r>
    </w:p>
    <w:p w14:paraId="11B1965B" w14:textId="23632083" w:rsidR="000059C3" w:rsidRDefault="000059C3" w:rsidP="000059C3">
      <w:pPr>
        <w:ind w:left="95"/>
        <w:jc w:val="both"/>
        <w:rPr>
          <w:rFonts w:ascii="Calibri Light" w:hAnsi="Calibri Light"/>
          <w:rtl/>
        </w:rPr>
      </w:pPr>
      <w:r>
        <w:rPr>
          <w:rFonts w:cs="B Nazanin" w:hint="cs"/>
          <w:rtl/>
        </w:rPr>
        <w:t xml:space="preserve">«سند </w:t>
      </w:r>
      <w:r w:rsidR="00696709">
        <w:rPr>
          <w:rFonts w:cs="B Nazanin" w:hint="cs"/>
          <w:rtl/>
        </w:rPr>
        <w:t>سیاست‌گذاری</w:t>
      </w:r>
      <w:r>
        <w:rPr>
          <w:rFonts w:cs="B Nazanin" w:hint="cs"/>
          <w:rtl/>
        </w:rPr>
        <w:t xml:space="preserve">»، گزارشی کوتاه، بی‌طرفانه و موجز در پاسخ به یک سؤال مشخص یا راجع به یک مسئله خاص‌‌ است که استاندارد صلاحیت برای تهیه سند </w:t>
      </w:r>
      <w:r w:rsidR="00696709">
        <w:rPr>
          <w:rFonts w:cs="B Nazanin" w:hint="cs"/>
          <w:rtl/>
        </w:rPr>
        <w:t>سیاست‌گذاری</w:t>
      </w:r>
      <w:r>
        <w:rPr>
          <w:rFonts w:cs="B Nazanin" w:hint="cs"/>
          <w:rtl/>
        </w:rPr>
        <w:t>،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 xml:space="preserve">گذاری» نامیده می‌شود. بخش سوم که به تحلیل دقیق موضوع و ارائه اسناد پشتیبان آن می‌پردازد، «یادداشت </w:t>
      </w:r>
      <w:r w:rsidR="00696709">
        <w:rPr>
          <w:rFonts w:cs="B Nazanin" w:hint="cs"/>
          <w:rtl/>
        </w:rPr>
        <w:t>سیاست‌گذاری</w:t>
      </w:r>
      <w:r>
        <w:rPr>
          <w:rFonts w:cs="B Nazanin" w:hint="cs"/>
          <w:rtl/>
        </w:rPr>
        <w:t>»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785D47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حد نصاب معاملات خرد موسسه </w:t>
      </w:r>
      <w:r w:rsidR="00696709">
        <w:rPr>
          <w:rFonts w:cs="B Nazanin" w:hint="cs"/>
          <w:sz w:val="22"/>
          <w:szCs w:val="22"/>
          <w:rtl/>
        </w:rPr>
        <w:t>می‌باشد</w:t>
      </w:r>
      <w:r w:rsidRPr="00895633">
        <w:rPr>
          <w:rFonts w:cs="B Nazanin" w:hint="cs"/>
          <w:sz w:val="22"/>
          <w:szCs w:val="22"/>
          <w:rtl/>
        </w:rPr>
        <w:t>.</w:t>
      </w:r>
    </w:p>
    <w:p w14:paraId="1C2F916E" w14:textId="7C68CA99"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حد نصاب معاملات خرد موسسه </w:t>
      </w:r>
      <w:r w:rsidR="00696709">
        <w:rPr>
          <w:rFonts w:cs="B Nazanin" w:hint="cs"/>
          <w:sz w:val="22"/>
          <w:szCs w:val="22"/>
          <w:rtl/>
        </w:rPr>
        <w:t>می‌باشد</w:t>
      </w:r>
      <w:r w:rsidRPr="00895633">
        <w:rPr>
          <w:rFonts w:cs="B Nazanin" w:hint="cs"/>
          <w:sz w:val="22"/>
          <w:szCs w:val="22"/>
          <w:rtl/>
        </w:rPr>
        <w:t>.</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1F2EC1">
        <w:tc>
          <w:tcPr>
            <w:tcW w:w="9792" w:type="dxa"/>
          </w:tcPr>
          <w:p w14:paraId="66FAB678" w14:textId="5BF9985D" w:rsidR="002E7218" w:rsidRPr="005A24E3" w:rsidRDefault="00733AB4" w:rsidP="002E7218">
            <w:pPr>
              <w:widowControl w:val="0"/>
              <w:spacing w:line="360" w:lineRule="auto"/>
              <w:jc w:val="both"/>
              <w:rPr>
                <w:rFonts w:cs="B Nazanin"/>
                <w:b/>
                <w:bCs/>
                <w:sz w:val="28"/>
                <w:szCs w:val="28"/>
                <w:lang w:bidi="ar-SA"/>
              </w:rPr>
            </w:pPr>
            <w:r w:rsidRPr="005A24E3">
              <w:rPr>
                <w:rFonts w:cs="B Nazanin" w:hint="cs"/>
                <w:b/>
                <w:bCs/>
                <w:sz w:val="28"/>
                <w:szCs w:val="28"/>
                <w:rtl/>
                <w:lang w:bidi="ar-SA"/>
              </w:rPr>
              <w:t>توصیف و بیان مسئله:</w:t>
            </w:r>
          </w:p>
          <w:p w14:paraId="0534DB9D" w14:textId="5B292C38" w:rsidR="00AB5808" w:rsidRPr="00AB5808" w:rsidRDefault="00AB5808" w:rsidP="00AB5808">
            <w:pPr>
              <w:pStyle w:val="NormalWeb"/>
              <w:shd w:val="clear" w:color="auto" w:fill="FFFFFF"/>
              <w:bidi/>
              <w:spacing w:line="276" w:lineRule="auto"/>
              <w:jc w:val="both"/>
              <w:rPr>
                <w:rFonts w:cs="B Nazanin"/>
                <w:sz w:val="28"/>
                <w:szCs w:val="28"/>
              </w:rPr>
            </w:pPr>
            <w:r w:rsidRPr="00AB5808">
              <w:rPr>
                <w:rFonts w:cs="B Nazanin"/>
                <w:sz w:val="28"/>
                <w:szCs w:val="28"/>
                <w:rtl/>
              </w:rPr>
              <w:t>در حال حاضر، یکی از چالش‌های اساسی در مدیریت هزینه‌های درمان در سازمان تأمین اجتماعی، مصرف بی‌رویه و تجویز نادرست آنتی‌بیوتیک‌ها است که علاوه بر افزایش هزینه‌های درمانی، می‌تواند باعث ایجاد مقاومت آنتی‌بیوتیکی در برابر بیماری‌ها شود. مصرف غیرضروری آنتی‌بیوتیک‌ها نه تنها به نفع بیمار نیست، بلکه منجر به افزایش دوره‌های درمان، بستری‌های طولانی‌تر در بیمارستان‌ها، و به تبع آن افزایش هزینه‌های درمانی برای سازمان تأمین اجتماعی می‌شود</w:t>
            </w:r>
            <w:r>
              <w:rPr>
                <w:rFonts w:cs="B Nazanin" w:hint="cs"/>
                <w:sz w:val="28"/>
                <w:szCs w:val="28"/>
                <w:rtl/>
              </w:rPr>
              <w:t>.</w:t>
            </w:r>
          </w:p>
          <w:p w14:paraId="57D9C5B0" w14:textId="3ED7CA95" w:rsidR="00AB5808" w:rsidRPr="00AB5808" w:rsidRDefault="00AB5808" w:rsidP="00CD1890">
            <w:pPr>
              <w:pStyle w:val="NormalWeb"/>
              <w:shd w:val="clear" w:color="auto" w:fill="FFFFFF"/>
              <w:bidi/>
              <w:spacing w:line="276" w:lineRule="auto"/>
              <w:jc w:val="both"/>
              <w:rPr>
                <w:rFonts w:cs="B Nazanin"/>
                <w:sz w:val="28"/>
                <w:szCs w:val="28"/>
              </w:rPr>
            </w:pPr>
            <w:r w:rsidRPr="00AB5808">
              <w:rPr>
                <w:rFonts w:cs="B Nazanin"/>
                <w:sz w:val="28"/>
                <w:szCs w:val="28"/>
                <w:rtl/>
              </w:rPr>
              <w:t xml:space="preserve">یکی از مشکلات عمده در این زمینه، تجویز آنتی‌بیوتیک‌ها توسط پزشکان بدون رعایت اصول علمی و پروتکل‌های درمانی صحیح است. بسیاری از پزشکان به دلایل مختلف مانند فشار زمان، درخواست بیماران، یا نداشتن اطلاعات کافی، آنتی‌بیوتیک‌ها را بدون بررسی دقیق تشخیص می‌دهند. این امر </w:t>
            </w:r>
            <w:r w:rsidR="00CD1890">
              <w:rPr>
                <w:rFonts w:cs="B Nazanin"/>
                <w:sz w:val="28"/>
                <w:szCs w:val="28"/>
                <w:rtl/>
              </w:rPr>
              <w:t>به‌ویژه در شرایطی که بیماری‌ها</w:t>
            </w:r>
            <w:r w:rsidR="00CD1890">
              <w:rPr>
                <w:rFonts w:cs="B Nazanin" w:hint="cs"/>
                <w:sz w:val="28"/>
                <w:szCs w:val="28"/>
                <w:rtl/>
              </w:rPr>
              <w:t xml:space="preserve"> همه گیر می‌شوند</w:t>
            </w:r>
            <w:r w:rsidRPr="00AB5808">
              <w:rPr>
                <w:rFonts w:cs="B Nazanin"/>
                <w:sz w:val="28"/>
                <w:szCs w:val="28"/>
                <w:rtl/>
              </w:rPr>
              <w:t>، موجب مصرف نادرست آنتی‌بیوتیک‌ها می‌شود</w:t>
            </w:r>
            <w:r>
              <w:rPr>
                <w:rFonts w:cs="B Nazanin" w:hint="cs"/>
                <w:sz w:val="28"/>
                <w:szCs w:val="28"/>
                <w:rtl/>
              </w:rPr>
              <w:t>.</w:t>
            </w:r>
          </w:p>
          <w:p w14:paraId="5881DEDB" w14:textId="0D8A3D6F" w:rsidR="00AB5808" w:rsidRPr="00AB5808" w:rsidRDefault="00AB5808" w:rsidP="00AB5808">
            <w:pPr>
              <w:pStyle w:val="NormalWeb"/>
              <w:shd w:val="clear" w:color="auto" w:fill="FFFFFF"/>
              <w:bidi/>
              <w:spacing w:line="276" w:lineRule="auto"/>
              <w:jc w:val="both"/>
              <w:rPr>
                <w:rFonts w:cs="B Nazanin"/>
                <w:sz w:val="28"/>
                <w:szCs w:val="28"/>
              </w:rPr>
            </w:pPr>
            <w:r w:rsidRPr="00AB5808">
              <w:rPr>
                <w:rFonts w:cs="B Nazanin"/>
                <w:sz w:val="28"/>
                <w:szCs w:val="28"/>
                <w:rtl/>
              </w:rPr>
              <w:t>بنابراین، ضروری است که با بهینه‌سازی فرآیند تجویز و مصرف آنتی‌بیوتیک‌ها، مصرف این داروها به شکلی هدفمند و مطابق با نیازهای واقعی بیماران صورت گیرد. این مهم علاوه بر کاهش هزینه‌های درمان، می‌تواند به کاهش خطرات ناشی از مقاومت آنتی‌بیوتیکی و حفظ اثربخشی این داروها کمک کند</w:t>
            </w:r>
            <w:r>
              <w:rPr>
                <w:rFonts w:cs="B Nazanin" w:hint="cs"/>
                <w:sz w:val="28"/>
                <w:szCs w:val="28"/>
                <w:rtl/>
              </w:rPr>
              <w:t>.</w:t>
            </w:r>
          </w:p>
          <w:p w14:paraId="1B854358" w14:textId="77777777" w:rsidR="00883511" w:rsidRDefault="00AB5808" w:rsidP="00AB5808">
            <w:pPr>
              <w:pStyle w:val="NormalWeb"/>
              <w:shd w:val="clear" w:color="auto" w:fill="FFFFFF"/>
              <w:bidi/>
              <w:spacing w:line="276" w:lineRule="auto"/>
              <w:jc w:val="both"/>
              <w:rPr>
                <w:rFonts w:cs="B Nazanin"/>
                <w:sz w:val="28"/>
                <w:szCs w:val="28"/>
                <w:rtl/>
              </w:rPr>
            </w:pPr>
            <w:r w:rsidRPr="00AB5808">
              <w:rPr>
                <w:rFonts w:cs="B Nazanin"/>
                <w:sz w:val="28"/>
                <w:szCs w:val="28"/>
                <w:rtl/>
              </w:rPr>
              <w:t xml:space="preserve">هدف این </w:t>
            </w:r>
            <w:r>
              <w:rPr>
                <w:rFonts w:cs="B Nazanin" w:hint="cs"/>
                <w:sz w:val="28"/>
                <w:szCs w:val="28"/>
                <w:rtl/>
              </w:rPr>
              <w:t>پژوهش</w:t>
            </w:r>
            <w:r w:rsidRPr="00AB5808">
              <w:rPr>
                <w:rFonts w:cs="B Nazanin"/>
                <w:sz w:val="28"/>
                <w:szCs w:val="28"/>
                <w:rtl/>
              </w:rPr>
              <w:t>، بررسی و طراحی مدل‌هایی برای بهینه‌سازی تجویز و مصرف آنتی‌بیوتیک‌ها در سازمان تأمین اجتماعی است تا ضمن کاهش هزینه‌های درمان، کیفیت خدمات بهداشتی و درمانی ارائه‌شده به بیماران نیز ارتقاء یابد</w:t>
            </w:r>
            <w:r>
              <w:rPr>
                <w:rFonts w:cs="B Nazanin" w:hint="cs"/>
                <w:sz w:val="28"/>
                <w:szCs w:val="28"/>
                <w:rtl/>
              </w:rPr>
              <w:t>.</w:t>
            </w:r>
          </w:p>
          <w:p w14:paraId="1DA17A51" w14:textId="21642FAA" w:rsidR="00AB5808" w:rsidRPr="00637C84" w:rsidRDefault="00AB5808" w:rsidP="00AB5808">
            <w:pPr>
              <w:pStyle w:val="NormalWeb"/>
              <w:shd w:val="clear" w:color="auto" w:fill="FFFFFF"/>
              <w:bidi/>
              <w:spacing w:line="276" w:lineRule="auto"/>
              <w:jc w:val="both"/>
              <w:rPr>
                <w:rFonts w:cs="B Nazanin"/>
                <w:sz w:val="28"/>
                <w:szCs w:val="28"/>
                <w:rtl/>
              </w:rPr>
            </w:pPr>
          </w:p>
        </w:tc>
      </w:tr>
      <w:tr w:rsidR="00733AB4" w:rsidRPr="001B5C83" w14:paraId="00D39C11" w14:textId="77777777" w:rsidTr="001F2EC1">
        <w:tc>
          <w:tcPr>
            <w:tcW w:w="9792" w:type="dxa"/>
          </w:tcPr>
          <w:p w14:paraId="238C1AD3" w14:textId="0B6A74FA"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t>اهداف مورد نظر برای تحقیق:</w:t>
            </w:r>
          </w:p>
          <w:p w14:paraId="10F32469" w14:textId="0BC590EF" w:rsidR="008C3CBF" w:rsidRDefault="000C2C80" w:rsidP="0023542C">
            <w:pPr>
              <w:pStyle w:val="ListParagraph"/>
              <w:widowControl w:val="0"/>
              <w:numPr>
                <w:ilvl w:val="0"/>
                <w:numId w:val="4"/>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41BE9D62" w14:textId="77777777" w:rsidR="00EB11CB" w:rsidRPr="00EB11CB" w:rsidRDefault="00EB11CB" w:rsidP="00EB11CB">
            <w:pPr>
              <w:widowControl w:val="0"/>
              <w:spacing w:line="360" w:lineRule="auto"/>
              <w:ind w:left="1080"/>
              <w:jc w:val="lowKashida"/>
              <w:rPr>
                <w:rFonts w:cs="B Nazanin"/>
                <w:sz w:val="28"/>
                <w:szCs w:val="28"/>
              </w:rPr>
            </w:pPr>
            <w:r w:rsidRPr="00EB11CB">
              <w:rPr>
                <w:rFonts w:cs="B Nazanin"/>
                <w:sz w:val="28"/>
                <w:szCs w:val="28"/>
                <w:rtl/>
              </w:rPr>
              <w:t xml:space="preserve">مدیریت هزینه درمان سازمان تأمین اجتماعی با </w:t>
            </w:r>
            <w:r w:rsidRPr="00EB11CB">
              <w:rPr>
                <w:rFonts w:cs="B Nazanin"/>
                <w:sz w:val="28"/>
                <w:szCs w:val="28"/>
                <w:rtl/>
              </w:rPr>
              <w:lastRenderedPageBreak/>
              <w:t xml:space="preserve">بهینه‌سازی </w:t>
            </w:r>
            <w:r w:rsidRPr="00EB11CB">
              <w:rPr>
                <w:rFonts w:cs="B Nazanin" w:hint="cs"/>
                <w:sz w:val="28"/>
                <w:szCs w:val="28"/>
                <w:rtl/>
              </w:rPr>
              <w:t xml:space="preserve">تجویز و </w:t>
            </w:r>
            <w:r w:rsidRPr="00EB11CB">
              <w:rPr>
                <w:rFonts w:cs="B Nazanin"/>
                <w:sz w:val="28"/>
                <w:szCs w:val="28"/>
                <w:rtl/>
              </w:rPr>
              <w:t>مصرف</w:t>
            </w:r>
            <w:r w:rsidRPr="00EB11CB">
              <w:rPr>
                <w:rFonts w:cs="B Nazanin" w:hint="cs"/>
                <w:sz w:val="28"/>
                <w:szCs w:val="28"/>
                <w:rtl/>
              </w:rPr>
              <w:t xml:space="preserve"> آنتی‌بیوتیک‌ها</w:t>
            </w:r>
          </w:p>
          <w:p w14:paraId="5E5590AB" w14:textId="4286AB77" w:rsidR="00733AB4" w:rsidRDefault="00733AB4" w:rsidP="0023542C">
            <w:pPr>
              <w:widowControl w:val="0"/>
              <w:numPr>
                <w:ilvl w:val="0"/>
                <w:numId w:val="4"/>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6751D8F0" w14:textId="77777777" w:rsidR="0023542C" w:rsidRPr="0023542C" w:rsidRDefault="0023542C" w:rsidP="0023542C">
            <w:pPr>
              <w:pStyle w:val="ListParagraph"/>
              <w:widowControl w:val="0"/>
              <w:numPr>
                <w:ilvl w:val="0"/>
                <w:numId w:val="15"/>
              </w:numPr>
              <w:spacing w:line="360" w:lineRule="auto"/>
              <w:jc w:val="lowKashida"/>
              <w:rPr>
                <w:rFonts w:cs="B Nazanin"/>
                <w:sz w:val="28"/>
                <w:szCs w:val="28"/>
              </w:rPr>
            </w:pPr>
            <w:r w:rsidRPr="0023542C">
              <w:rPr>
                <w:rFonts w:cs="B Nazanin"/>
                <w:sz w:val="28"/>
                <w:szCs w:val="28"/>
                <w:rtl/>
              </w:rPr>
              <w:t xml:space="preserve">بررسی وضعیت فعلی مصرف آنتی‌بیوتیک‌ها </w:t>
            </w:r>
          </w:p>
          <w:p w14:paraId="49FC68CC" w14:textId="77777777" w:rsidR="0023542C" w:rsidRPr="0023542C" w:rsidRDefault="0023542C" w:rsidP="0023542C">
            <w:pPr>
              <w:pStyle w:val="ListParagraph"/>
              <w:widowControl w:val="0"/>
              <w:numPr>
                <w:ilvl w:val="0"/>
                <w:numId w:val="15"/>
              </w:numPr>
              <w:spacing w:line="360" w:lineRule="auto"/>
              <w:jc w:val="lowKashida"/>
              <w:rPr>
                <w:rFonts w:cs="B Nazanin"/>
                <w:sz w:val="28"/>
                <w:szCs w:val="28"/>
              </w:rPr>
            </w:pPr>
            <w:r w:rsidRPr="0023542C">
              <w:rPr>
                <w:rFonts w:cs="B Nazanin"/>
                <w:sz w:val="28"/>
                <w:szCs w:val="28"/>
                <w:rtl/>
              </w:rPr>
              <w:t>شناسایی علل مصرف بی‌رویه آنتی‌بیوتیک‌ه</w:t>
            </w:r>
            <w:r w:rsidRPr="0023542C">
              <w:rPr>
                <w:rFonts w:cs="B Nazanin" w:hint="cs"/>
                <w:sz w:val="28"/>
                <w:szCs w:val="28"/>
                <w:rtl/>
              </w:rPr>
              <w:t>ا</w:t>
            </w:r>
            <w:r w:rsidRPr="0023542C">
              <w:rPr>
                <w:rFonts w:cs="B Nazanin"/>
                <w:sz w:val="28"/>
                <w:szCs w:val="28"/>
              </w:rPr>
              <w:t xml:space="preserve">  </w:t>
            </w:r>
            <w:r w:rsidRPr="0023542C">
              <w:rPr>
                <w:rFonts w:cs="B Nazanin" w:hint="cs"/>
                <w:sz w:val="28"/>
                <w:szCs w:val="28"/>
                <w:rtl/>
              </w:rPr>
              <w:t xml:space="preserve">با </w:t>
            </w:r>
            <w:r w:rsidRPr="0023542C">
              <w:rPr>
                <w:rFonts w:cs="B Nazanin"/>
                <w:sz w:val="28"/>
                <w:szCs w:val="28"/>
                <w:rtl/>
              </w:rPr>
              <w:t>بررسی تجارب موفق کشوره</w:t>
            </w:r>
            <w:r w:rsidRPr="0023542C">
              <w:rPr>
                <w:rFonts w:cs="B Nazanin" w:hint="cs"/>
                <w:sz w:val="28"/>
                <w:szCs w:val="28"/>
                <w:rtl/>
              </w:rPr>
              <w:t xml:space="preserve">ا </w:t>
            </w:r>
            <w:r w:rsidRPr="0023542C">
              <w:rPr>
                <w:rFonts w:cs="B Nazanin"/>
                <w:sz w:val="28"/>
                <w:szCs w:val="28"/>
                <w:rtl/>
              </w:rPr>
              <w:t>در بهینه‌سازی مصرف آنتی‌بیوتیک‌ها</w:t>
            </w:r>
          </w:p>
          <w:p w14:paraId="734D2C61" w14:textId="77777777" w:rsidR="0023542C" w:rsidRPr="0023542C" w:rsidRDefault="0023542C" w:rsidP="0023542C">
            <w:pPr>
              <w:pStyle w:val="ListParagraph"/>
              <w:widowControl w:val="0"/>
              <w:numPr>
                <w:ilvl w:val="0"/>
                <w:numId w:val="15"/>
              </w:numPr>
              <w:spacing w:line="360" w:lineRule="auto"/>
              <w:jc w:val="lowKashida"/>
              <w:rPr>
                <w:rFonts w:cs="B Nazanin"/>
                <w:sz w:val="28"/>
                <w:szCs w:val="28"/>
              </w:rPr>
            </w:pPr>
            <w:r w:rsidRPr="0023542C">
              <w:rPr>
                <w:rFonts w:cs="B Nazanin"/>
                <w:sz w:val="28"/>
                <w:szCs w:val="28"/>
                <w:rtl/>
              </w:rPr>
              <w:t>ارائه راهکارهای سیاستی، نظارتی، آموزشی و مدیریتی جهت بهینه‌سازی مصرف</w:t>
            </w:r>
            <w:r w:rsidRPr="0023542C">
              <w:rPr>
                <w:rFonts w:cs="B Nazanin" w:hint="cs"/>
                <w:sz w:val="28"/>
                <w:szCs w:val="28"/>
                <w:rtl/>
              </w:rPr>
              <w:t xml:space="preserve"> شامل اجرای سیستم رنگ‌بندی در سامانه نسخه‌نویسی بر اساس طبقه‌بندی </w:t>
            </w:r>
            <w:proofErr w:type="spellStart"/>
            <w:r w:rsidRPr="0023542C">
              <w:rPr>
                <w:rFonts w:cs="B Nazanin"/>
                <w:sz w:val="28"/>
                <w:szCs w:val="28"/>
              </w:rPr>
              <w:t>AWaRe</w:t>
            </w:r>
            <w:proofErr w:type="spellEnd"/>
            <w:r w:rsidRPr="0023542C">
              <w:rPr>
                <w:rFonts w:cs="B Nazanin" w:hint="cs"/>
                <w:sz w:val="28"/>
                <w:szCs w:val="28"/>
                <w:rtl/>
              </w:rPr>
              <w:t xml:space="preserve">، </w:t>
            </w:r>
            <w:r w:rsidRPr="0023542C">
              <w:rPr>
                <w:rFonts w:cs="B Nazanin"/>
                <w:sz w:val="28"/>
                <w:szCs w:val="28"/>
                <w:rtl/>
              </w:rPr>
              <w:t xml:space="preserve">طراحی </w:t>
            </w:r>
            <w:bookmarkStart w:id="1" w:name="_Hlk200227513"/>
            <w:r w:rsidRPr="0023542C">
              <w:rPr>
                <w:rFonts w:cs="B Nazanin" w:hint="cs"/>
                <w:sz w:val="28"/>
                <w:szCs w:val="28"/>
                <w:rtl/>
              </w:rPr>
              <w:t>محتوای آموزشی و کلیپ جهت ارتقای آگاهی</w:t>
            </w:r>
            <w:r w:rsidRPr="0023542C">
              <w:rPr>
                <w:rFonts w:cs="B Nazanin"/>
                <w:sz w:val="28"/>
                <w:szCs w:val="28"/>
                <w:rtl/>
              </w:rPr>
              <w:t xml:space="preserve"> بیمه‌شدگان</w:t>
            </w:r>
            <w:bookmarkEnd w:id="1"/>
            <w:r w:rsidRPr="0023542C">
              <w:rPr>
                <w:rFonts w:cs="B Nazanin"/>
                <w:sz w:val="28"/>
                <w:szCs w:val="28"/>
              </w:rPr>
              <w:t xml:space="preserve"> </w:t>
            </w:r>
            <w:r w:rsidRPr="0023542C">
              <w:rPr>
                <w:rFonts w:cs="B Nazanin" w:hint="cs"/>
                <w:sz w:val="28"/>
                <w:szCs w:val="28"/>
                <w:rtl/>
              </w:rPr>
              <w:t xml:space="preserve"> و پزشکان، طراحی پیام </w:t>
            </w:r>
            <w:r w:rsidRPr="0023542C">
              <w:rPr>
                <w:rFonts w:cs="B Nazanin"/>
                <w:sz w:val="28"/>
                <w:szCs w:val="28"/>
                <w:rtl/>
              </w:rPr>
              <w:t>هشداردهنده</w:t>
            </w:r>
            <w:r w:rsidRPr="0023542C">
              <w:rPr>
                <w:rFonts w:cs="B Nazanin" w:hint="cs"/>
                <w:sz w:val="28"/>
                <w:szCs w:val="28"/>
                <w:rtl/>
              </w:rPr>
              <w:t xml:space="preserve"> برای پزشک به‌منظور</w:t>
            </w:r>
            <w:r w:rsidRPr="0023542C">
              <w:rPr>
                <w:rFonts w:cs="B Nazanin"/>
                <w:sz w:val="28"/>
                <w:szCs w:val="28"/>
                <w:rtl/>
              </w:rPr>
              <w:t xml:space="preserve"> کاهش </w:t>
            </w:r>
            <w:r w:rsidRPr="0023542C">
              <w:rPr>
                <w:rFonts w:cs="B Nazanin" w:hint="cs"/>
                <w:sz w:val="28"/>
                <w:szCs w:val="28"/>
                <w:rtl/>
              </w:rPr>
              <w:t>تجویز</w:t>
            </w:r>
            <w:r w:rsidRPr="0023542C">
              <w:rPr>
                <w:rFonts w:cs="B Nazanin"/>
                <w:sz w:val="28"/>
                <w:szCs w:val="28"/>
                <w:rtl/>
              </w:rPr>
              <w:t xml:space="preserve"> غیرمنطقی</w:t>
            </w:r>
            <w:r w:rsidRPr="0023542C">
              <w:rPr>
                <w:rFonts w:cs="B Nazanin" w:hint="cs"/>
                <w:sz w:val="28"/>
                <w:szCs w:val="28"/>
                <w:rtl/>
              </w:rPr>
              <w:t xml:space="preserve"> آنتی‌بیوتیک‌های پرخطر و اجباری کردن ثبت تشخیص برای آنتی‌بیوتیک‌های پرخطر</w:t>
            </w:r>
          </w:p>
          <w:p w14:paraId="5069AB0B" w14:textId="6FBE2830" w:rsidR="009B3B20" w:rsidRPr="0023542C" w:rsidRDefault="0023542C" w:rsidP="0023542C">
            <w:pPr>
              <w:pStyle w:val="ListParagraph"/>
              <w:widowControl w:val="0"/>
              <w:numPr>
                <w:ilvl w:val="0"/>
                <w:numId w:val="15"/>
              </w:numPr>
              <w:spacing w:line="360" w:lineRule="auto"/>
              <w:jc w:val="lowKashida"/>
              <w:rPr>
                <w:rFonts w:cs="B Nazanin"/>
                <w:sz w:val="28"/>
                <w:szCs w:val="28"/>
                <w:rtl/>
              </w:rPr>
            </w:pPr>
            <w:r w:rsidRPr="0023542C">
              <w:rPr>
                <w:rFonts w:cs="B Nazanin"/>
                <w:sz w:val="28"/>
                <w:szCs w:val="28"/>
                <w:rtl/>
              </w:rPr>
              <w:t>تدوین و نهایی‌سازی راهنمای بالینی سینوزیت</w:t>
            </w:r>
            <w:r w:rsidRPr="0023542C">
              <w:rPr>
                <w:rFonts w:cs="B Nazanin"/>
                <w:sz w:val="28"/>
                <w:szCs w:val="28"/>
              </w:rPr>
              <w:t xml:space="preserve"> (Sinusitis) </w:t>
            </w:r>
            <w:r w:rsidRPr="0023542C">
              <w:rPr>
                <w:rFonts w:cs="B Nazanin"/>
                <w:sz w:val="28"/>
                <w:szCs w:val="28"/>
                <w:rtl/>
              </w:rPr>
              <w:t>و فارنژیت</w:t>
            </w:r>
            <w:r w:rsidRPr="0023542C">
              <w:rPr>
                <w:rFonts w:cs="B Nazanin"/>
                <w:sz w:val="28"/>
                <w:szCs w:val="28"/>
              </w:rPr>
              <w:t xml:space="preserve"> (Pharyngitis) </w:t>
            </w:r>
            <w:r w:rsidRPr="0023542C">
              <w:rPr>
                <w:rFonts w:cs="B Nazanin"/>
                <w:sz w:val="28"/>
                <w:szCs w:val="28"/>
                <w:rtl/>
              </w:rPr>
              <w:t>و محدودسازی فهرست آنتی‌بیوتیک‌های مجاز برای این دو بیماری بر اساس شواهد بالینی، استانداردهای بین‌المللی و با در نظر گرفتن کاهش خطر مقاومت میکروبی</w:t>
            </w:r>
            <w:r>
              <w:rPr>
                <w:rFonts w:cs="B Nazanin" w:hint="cs"/>
                <w:sz w:val="28"/>
                <w:szCs w:val="28"/>
                <w:rtl/>
              </w:rPr>
              <w:t xml:space="preserve"> </w:t>
            </w:r>
            <w:r w:rsidRPr="0023542C">
              <w:rPr>
                <w:rFonts w:cs="B Nazanin"/>
                <w:sz w:val="28"/>
                <w:szCs w:val="28"/>
              </w:rPr>
              <w:t>(Antimicrobial Resistance)</w:t>
            </w:r>
            <w:r w:rsidRPr="0023542C">
              <w:rPr>
                <w:rFonts w:cs="B Nazanin" w:hint="cs"/>
                <w:sz w:val="28"/>
                <w:szCs w:val="28"/>
                <w:rtl/>
              </w:rPr>
              <w:t xml:space="preserve">  </w:t>
            </w:r>
          </w:p>
        </w:tc>
      </w:tr>
      <w:tr w:rsidR="00733AB4" w:rsidRPr="001B5C83" w14:paraId="26C0F9BE" w14:textId="77777777" w:rsidTr="001F2EC1">
        <w:tc>
          <w:tcPr>
            <w:tcW w:w="9792" w:type="dxa"/>
          </w:tcPr>
          <w:p w14:paraId="5116EE33" w14:textId="59278F31" w:rsidR="00733AB4" w:rsidRDefault="003E6524" w:rsidP="00570C5C">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w:t>
            </w:r>
            <w:r w:rsidR="00977A91">
              <w:rPr>
                <w:rFonts w:cs="B Nazanin" w:hint="cs"/>
                <w:b/>
                <w:bCs/>
                <w:sz w:val="24"/>
                <w:rtl/>
              </w:rPr>
              <w:t>تأمین</w:t>
            </w:r>
            <w:r w:rsidR="008C3CBF" w:rsidRPr="008C3CBF">
              <w:rPr>
                <w:rFonts w:cs="B Nazanin" w:hint="cs"/>
                <w:b/>
                <w:bCs/>
                <w:sz w:val="24"/>
                <w:rtl/>
              </w:rPr>
              <w:t xml:space="preserve"> اجتماعی یا </w:t>
            </w:r>
            <w:r w:rsidR="00733AB4" w:rsidRPr="008C3CBF">
              <w:rPr>
                <w:rFonts w:cs="B Nazanin" w:hint="cs"/>
                <w:b/>
                <w:bCs/>
                <w:sz w:val="24"/>
                <w:rtl/>
              </w:rPr>
              <w:t xml:space="preserve">حوزه رفاه و </w:t>
            </w:r>
            <w:r w:rsidR="00977A91">
              <w:rPr>
                <w:rFonts w:cs="B Nazanin" w:hint="cs"/>
                <w:b/>
                <w:bCs/>
                <w:sz w:val="24"/>
                <w:rtl/>
              </w:rPr>
              <w:t>تأمین</w:t>
            </w:r>
            <w:r w:rsidR="00733AB4" w:rsidRPr="008C3CBF">
              <w:rPr>
                <w:rFonts w:cs="B Nazanin" w:hint="cs"/>
                <w:b/>
                <w:bCs/>
                <w:sz w:val="24"/>
                <w:rtl/>
              </w:rPr>
              <w:t xml:space="preserve"> اجتماعی):</w:t>
            </w:r>
          </w:p>
          <w:p w14:paraId="11F53460" w14:textId="3D85EC69" w:rsidR="0023542C" w:rsidRDefault="0023542C" w:rsidP="0023542C">
            <w:pPr>
              <w:widowControl w:val="0"/>
              <w:spacing w:line="360" w:lineRule="auto"/>
              <w:ind w:left="720"/>
              <w:jc w:val="lowKashida"/>
              <w:rPr>
                <w:sz w:val="24"/>
                <w:rtl/>
              </w:rPr>
            </w:pPr>
            <w:r w:rsidRPr="0023542C">
              <w:rPr>
                <w:rFonts w:cs="B Nazanin"/>
                <w:sz w:val="28"/>
                <w:szCs w:val="28"/>
                <w:rtl/>
                <w:lang w:bidi="ar-SA"/>
              </w:rPr>
              <w:t>نتایج حاصل از این تحقیق می‌تواند به سازمان تأمین اجتماعی کمک کند تا در چندین حوز</w:t>
            </w:r>
            <w:r>
              <w:rPr>
                <w:rFonts w:cs="B Nazanin"/>
                <w:sz w:val="28"/>
                <w:szCs w:val="28"/>
                <w:rtl/>
                <w:lang w:bidi="ar-SA"/>
              </w:rPr>
              <w:t>ه کلیدی بهبود چشم‌گیری ایجاد کن</w:t>
            </w:r>
            <w:r>
              <w:rPr>
                <w:rFonts w:cs="B Nazanin" w:hint="cs"/>
                <w:sz w:val="28"/>
                <w:szCs w:val="28"/>
                <w:rtl/>
                <w:lang w:bidi="ar-SA"/>
              </w:rPr>
              <w:t>د:</w:t>
            </w:r>
          </w:p>
          <w:p w14:paraId="2946B406" w14:textId="77777777" w:rsidR="0023542C" w:rsidRDefault="0023542C" w:rsidP="0023542C">
            <w:pPr>
              <w:widowControl w:val="0"/>
              <w:spacing w:line="360" w:lineRule="auto"/>
              <w:ind w:left="720"/>
              <w:jc w:val="lowKashida"/>
              <w:rPr>
                <w:rStyle w:val="Strong"/>
                <w:rFonts w:ascii="Helvetica" w:hAnsi="Helvetica" w:cs="B Nazanin"/>
                <w:color w:val="1D2228"/>
                <w:sz w:val="28"/>
                <w:szCs w:val="28"/>
                <w:rtl/>
              </w:rPr>
            </w:pPr>
            <w:r w:rsidRPr="0023542C">
              <w:rPr>
                <w:rStyle w:val="Strong"/>
                <w:rFonts w:ascii="Helvetica" w:hAnsi="Helvetica" w:cs="B Nazanin"/>
                <w:color w:val="1D2228"/>
                <w:sz w:val="28"/>
                <w:szCs w:val="28"/>
                <w:rtl/>
              </w:rPr>
              <w:t>کاهش هزینه‌های درمانی</w:t>
            </w:r>
            <w:r>
              <w:rPr>
                <w:rStyle w:val="Strong"/>
                <w:rFonts w:ascii="Helvetica" w:hAnsi="Helvetica" w:cs="B Nazanin" w:hint="cs"/>
                <w:color w:val="1D2228"/>
                <w:sz w:val="28"/>
                <w:szCs w:val="28"/>
                <w:rtl/>
              </w:rPr>
              <w:t xml:space="preserve">: </w:t>
            </w:r>
          </w:p>
          <w:p w14:paraId="1510ADAA" w14:textId="77777777" w:rsidR="0023542C" w:rsidRDefault="0023542C" w:rsidP="0023542C">
            <w:pPr>
              <w:widowControl w:val="0"/>
              <w:spacing w:line="360" w:lineRule="auto"/>
              <w:ind w:left="720"/>
              <w:jc w:val="lowKashida"/>
              <w:rPr>
                <w:rFonts w:cs="B Nazanin"/>
                <w:sz w:val="28"/>
                <w:szCs w:val="28"/>
                <w:rtl/>
                <w:lang w:bidi="ar-SA"/>
              </w:rPr>
            </w:pPr>
            <w:r w:rsidRPr="0023542C">
              <w:rPr>
                <w:rFonts w:cs="B Nazanin"/>
                <w:sz w:val="28"/>
                <w:szCs w:val="28"/>
                <w:rtl/>
                <w:lang w:bidi="ar-SA"/>
              </w:rPr>
              <w:t xml:space="preserve">بهینه‌سازی تجویز و مصرف آنتی‌بیوتیک‌ها می‌تواند به طور مستقیم هزینه‌های مربوط به درمان بیماری‌ها را کاهش دهد. با تجویز هدفمند آنتی‌بیوتیک‌ها و جلوگیری از مصرف غیرضروری، سازمان تأمین اجتماعی قادر خواهد بود تا هزینه‌های بستری شدن در بیمارستان‌ها، دوره‌های طولانی‌مدت درمان، و مراجعه‌های مکرر بیماران به مراکز درمانی را </w:t>
            </w:r>
            <w:r w:rsidRPr="0023542C">
              <w:rPr>
                <w:rFonts w:cs="B Nazanin"/>
                <w:sz w:val="28"/>
                <w:szCs w:val="28"/>
                <w:rtl/>
                <w:lang w:bidi="ar-SA"/>
              </w:rPr>
              <w:lastRenderedPageBreak/>
              <w:t>به میزان قابل توجهی کاهش ده</w:t>
            </w:r>
            <w:r>
              <w:rPr>
                <w:rFonts w:cs="B Nazanin" w:hint="cs"/>
                <w:sz w:val="28"/>
                <w:szCs w:val="28"/>
                <w:rtl/>
                <w:lang w:bidi="ar-SA"/>
              </w:rPr>
              <w:t>د.</w:t>
            </w:r>
          </w:p>
          <w:p w14:paraId="473ED998" w14:textId="77777777" w:rsidR="0023542C" w:rsidRDefault="0023542C" w:rsidP="0023542C">
            <w:pPr>
              <w:widowControl w:val="0"/>
              <w:spacing w:line="360" w:lineRule="auto"/>
              <w:ind w:left="720"/>
              <w:jc w:val="lowKashida"/>
              <w:rPr>
                <w:rStyle w:val="Strong"/>
                <w:rFonts w:ascii="Helvetica" w:hAnsi="Helvetica" w:cs="B Nazanin"/>
                <w:color w:val="1D2228"/>
                <w:sz w:val="28"/>
                <w:szCs w:val="28"/>
                <w:rtl/>
              </w:rPr>
            </w:pPr>
            <w:r w:rsidRPr="0023542C">
              <w:rPr>
                <w:rStyle w:val="Strong"/>
                <w:rFonts w:ascii="Helvetica" w:hAnsi="Helvetica" w:cs="B Nazanin"/>
                <w:color w:val="1D2228"/>
                <w:sz w:val="28"/>
                <w:szCs w:val="28"/>
                <w:rtl/>
              </w:rPr>
              <w:t>کاهش مقاومت آنتی‌بیوتیکی</w:t>
            </w:r>
            <w:r>
              <w:rPr>
                <w:rStyle w:val="Strong"/>
                <w:rFonts w:ascii="Helvetica" w:hAnsi="Helvetica" w:cs="B Nazanin" w:hint="cs"/>
                <w:color w:val="1D2228"/>
                <w:sz w:val="28"/>
                <w:szCs w:val="28"/>
                <w:rtl/>
              </w:rPr>
              <w:t>:</w:t>
            </w:r>
          </w:p>
          <w:p w14:paraId="7073CAF1" w14:textId="77777777" w:rsidR="0023542C" w:rsidRDefault="0023542C" w:rsidP="0023542C">
            <w:pPr>
              <w:widowControl w:val="0"/>
              <w:spacing w:line="360" w:lineRule="auto"/>
              <w:ind w:left="720"/>
              <w:jc w:val="lowKashida"/>
              <w:rPr>
                <w:b/>
                <w:bCs/>
                <w:rtl/>
                <w:lang w:bidi="ar-SA"/>
              </w:rPr>
            </w:pPr>
            <w:r w:rsidRPr="0023542C">
              <w:rPr>
                <w:rFonts w:cs="B Nazanin"/>
                <w:sz w:val="28"/>
                <w:szCs w:val="28"/>
                <w:rtl/>
                <w:lang w:bidi="ar-SA"/>
              </w:rPr>
              <w:t>با بهینه‌سازی فرآیند تجویز و مصرف آنتی‌بیوتیک‌ها، این سازمان می‌تواند سهم خود را در جلوگیری از شیوع مقاومت آنتی‌بیوتیکی ایفا کند. این امر نه تنها سلامت بیماران را تأمین می‌کند بلکه هزینه‌های بلندمدت درمان بیماری‌های مقاوم به دارو را نیز کاهش می‌دهد</w:t>
            </w:r>
            <w:r>
              <w:rPr>
                <w:rFonts w:hint="cs"/>
                <w:b/>
                <w:bCs/>
                <w:rtl/>
                <w:lang w:bidi="ar-SA"/>
              </w:rPr>
              <w:t>.</w:t>
            </w:r>
          </w:p>
          <w:p w14:paraId="082A5EAF" w14:textId="77777777" w:rsidR="0023542C" w:rsidRDefault="0023542C" w:rsidP="0023542C">
            <w:pPr>
              <w:widowControl w:val="0"/>
              <w:spacing w:line="360" w:lineRule="auto"/>
              <w:ind w:left="720"/>
              <w:jc w:val="lowKashida"/>
              <w:rPr>
                <w:rStyle w:val="Strong"/>
                <w:rFonts w:ascii="Helvetica" w:hAnsi="Helvetica" w:cs="B Nazanin"/>
                <w:color w:val="1D2228"/>
                <w:sz w:val="28"/>
                <w:szCs w:val="28"/>
                <w:rtl/>
              </w:rPr>
            </w:pPr>
            <w:r>
              <w:rPr>
                <w:rFonts w:cs="B Nazanin" w:hint="cs"/>
                <w:sz w:val="28"/>
                <w:szCs w:val="28"/>
                <w:rtl/>
                <w:lang w:bidi="ar-SA"/>
              </w:rPr>
              <w:t>ا</w:t>
            </w:r>
            <w:r w:rsidRPr="0023542C">
              <w:rPr>
                <w:rStyle w:val="Strong"/>
                <w:rFonts w:ascii="Helvetica" w:hAnsi="Helvetica" w:cs="B Nazanin"/>
                <w:color w:val="1D2228"/>
                <w:sz w:val="28"/>
                <w:szCs w:val="28"/>
                <w:rtl/>
              </w:rPr>
              <w:t>رتقاء کیفیت خدمات درمانی</w:t>
            </w:r>
            <w:r>
              <w:rPr>
                <w:rStyle w:val="Strong"/>
                <w:rFonts w:ascii="Helvetica" w:hAnsi="Helvetica" w:cs="B Nazanin" w:hint="cs"/>
                <w:color w:val="1D2228"/>
                <w:sz w:val="28"/>
                <w:szCs w:val="28"/>
                <w:rtl/>
              </w:rPr>
              <w:t xml:space="preserve">: </w:t>
            </w:r>
          </w:p>
          <w:p w14:paraId="41A7E071" w14:textId="77777777" w:rsidR="0023542C" w:rsidRDefault="0023542C" w:rsidP="0023542C">
            <w:pPr>
              <w:widowControl w:val="0"/>
              <w:spacing w:line="360" w:lineRule="auto"/>
              <w:ind w:left="720"/>
              <w:jc w:val="lowKashida"/>
              <w:rPr>
                <w:rFonts w:cs="B Nazanin"/>
                <w:sz w:val="22"/>
                <w:szCs w:val="28"/>
                <w:rtl/>
                <w:lang w:bidi="ar-SA"/>
              </w:rPr>
            </w:pPr>
            <w:r w:rsidRPr="0023542C">
              <w:rPr>
                <w:rFonts w:cs="B Nazanin"/>
                <w:sz w:val="22"/>
                <w:szCs w:val="28"/>
                <w:rtl/>
                <w:lang w:bidi="ar-SA"/>
              </w:rPr>
              <w:t>نتایج تحقیق می‌تواند به پزشکان و کادر درمانی سازمان تأمین اجتماعی ابزارها و پروتکل‌های دقیقی برای تجویز آنتی‌بیوتیک‌ها ارائه دهد. این امر باعث خواهد شد که درمان‌ها دقیق‌تر و مؤثرتر شوند و از درمان‌های اشتباه یا بی‌مورد جلوگیری به عمل آید، در نتیجه، رضایت بیماران از خدمات</w:t>
            </w:r>
            <w:r>
              <w:rPr>
                <w:rFonts w:cs="B Nazanin"/>
                <w:sz w:val="22"/>
                <w:szCs w:val="28"/>
                <w:rtl/>
                <w:lang w:bidi="ar-SA"/>
              </w:rPr>
              <w:t xml:space="preserve"> ارائه‌شده نیز افزایش خواهد یاف</w:t>
            </w:r>
            <w:r>
              <w:rPr>
                <w:rFonts w:cs="B Nazanin" w:hint="cs"/>
                <w:sz w:val="22"/>
                <w:szCs w:val="28"/>
                <w:rtl/>
                <w:lang w:bidi="ar-SA"/>
              </w:rPr>
              <w:t>ت.</w:t>
            </w:r>
          </w:p>
          <w:p w14:paraId="71A49DF8" w14:textId="77777777" w:rsidR="0023542C" w:rsidRDefault="0023542C" w:rsidP="0023542C">
            <w:pPr>
              <w:widowControl w:val="0"/>
              <w:spacing w:line="360" w:lineRule="auto"/>
              <w:ind w:left="720"/>
              <w:jc w:val="lowKashida"/>
              <w:rPr>
                <w:rStyle w:val="Strong"/>
                <w:rFonts w:ascii="Helvetica" w:hAnsi="Helvetica" w:cs="B Nazanin"/>
                <w:color w:val="1D2228"/>
                <w:sz w:val="28"/>
                <w:szCs w:val="28"/>
                <w:rtl/>
              </w:rPr>
            </w:pPr>
            <w:r>
              <w:rPr>
                <w:rFonts w:cs="B Nazanin" w:hint="cs"/>
                <w:sz w:val="22"/>
                <w:szCs w:val="28"/>
                <w:rtl/>
                <w:lang w:bidi="ar-SA"/>
              </w:rPr>
              <w:t>آ</w:t>
            </w:r>
            <w:r w:rsidRPr="0023542C">
              <w:rPr>
                <w:rStyle w:val="Strong"/>
                <w:rFonts w:ascii="Helvetica" w:hAnsi="Helvetica" w:cs="B Nazanin"/>
                <w:color w:val="1D2228"/>
                <w:sz w:val="28"/>
                <w:szCs w:val="28"/>
                <w:rtl/>
              </w:rPr>
              <w:t>موزش و آگاهی‌بخشی به کادر درمانی</w:t>
            </w:r>
            <w:r>
              <w:rPr>
                <w:rStyle w:val="Strong"/>
                <w:rFonts w:ascii="Helvetica" w:hAnsi="Helvetica" w:cs="B Nazanin" w:hint="cs"/>
                <w:color w:val="1D2228"/>
                <w:sz w:val="28"/>
                <w:szCs w:val="28"/>
                <w:rtl/>
              </w:rPr>
              <w:t>:</w:t>
            </w:r>
          </w:p>
          <w:p w14:paraId="2F2EF9F3" w14:textId="5171167B" w:rsidR="0023542C" w:rsidRPr="0023542C" w:rsidRDefault="0023542C" w:rsidP="0023542C">
            <w:pPr>
              <w:widowControl w:val="0"/>
              <w:spacing w:line="360" w:lineRule="auto"/>
              <w:ind w:left="720"/>
              <w:jc w:val="lowKashida"/>
              <w:rPr>
                <w:rFonts w:cs="B Nazanin"/>
                <w:sz w:val="28"/>
                <w:szCs w:val="28"/>
                <w:lang w:bidi="ar-SA"/>
              </w:rPr>
            </w:pPr>
            <w:r w:rsidRPr="0023542C">
              <w:rPr>
                <w:rFonts w:cs="B Nazanin"/>
                <w:sz w:val="28"/>
                <w:szCs w:val="28"/>
                <w:rtl/>
                <w:lang w:bidi="ar-SA"/>
              </w:rPr>
              <w:t>تحقیق به شناسایی نیازها و چالش‌های موجود در فرآیند تجویز آنتی‌بیوتیک‌ها می‌پردازد و در نتیجه، می‌تواند منجر به برنامه‌های آموزشی مؤثری برای پزشکان و کادر درمانی شود. این آموزش‌ها می‌توانند به پزشکان کمک کنند تا با آگاهی بیشتر از عواقب مصرف نادرست داروها، تصمیمات درمانی بهتری بگیرند</w:t>
            </w:r>
            <w:r w:rsidRPr="0023542C">
              <w:rPr>
                <w:rFonts w:cs="B Nazanin"/>
                <w:sz w:val="28"/>
                <w:szCs w:val="28"/>
                <w:lang w:bidi="ar-SA"/>
              </w:rPr>
              <w:t>.</w:t>
            </w:r>
          </w:p>
          <w:p w14:paraId="0D75B11C" w14:textId="77777777" w:rsidR="0023542C" w:rsidRDefault="0023542C" w:rsidP="0023542C">
            <w:pPr>
              <w:pStyle w:val="ListParagraph"/>
              <w:widowControl w:val="0"/>
              <w:numPr>
                <w:ilvl w:val="0"/>
                <w:numId w:val="8"/>
              </w:numPr>
              <w:spacing w:line="360" w:lineRule="auto"/>
              <w:jc w:val="lowKashida"/>
              <w:rPr>
                <w:rStyle w:val="Strong"/>
                <w:rFonts w:ascii="Helvetica" w:hAnsi="Helvetica" w:cs="B Nazanin"/>
                <w:color w:val="1D2228"/>
                <w:sz w:val="28"/>
                <w:szCs w:val="28"/>
              </w:rPr>
            </w:pPr>
            <w:r w:rsidRPr="0023542C">
              <w:rPr>
                <w:rStyle w:val="Strong"/>
                <w:rFonts w:ascii="Helvetica" w:hAnsi="Helvetica" w:cs="B Nazanin"/>
                <w:color w:val="1D2228"/>
                <w:sz w:val="28"/>
                <w:szCs w:val="28"/>
                <w:rtl/>
              </w:rPr>
              <w:t>بهبود برنامه‌ریزی و مدیریت منابع بهداشتی و درمانی</w:t>
            </w:r>
            <w:r>
              <w:rPr>
                <w:rStyle w:val="Strong"/>
                <w:rFonts w:ascii="Helvetica" w:hAnsi="Helvetica" w:cs="B Nazanin" w:hint="cs"/>
                <w:color w:val="1D2228"/>
                <w:sz w:val="28"/>
                <w:szCs w:val="28"/>
                <w:rtl/>
              </w:rPr>
              <w:t xml:space="preserve">: </w:t>
            </w:r>
          </w:p>
          <w:p w14:paraId="373B8E35" w14:textId="77777777" w:rsidR="0023542C" w:rsidRDefault="0023542C" w:rsidP="0023542C">
            <w:pPr>
              <w:widowControl w:val="0"/>
              <w:spacing w:line="360" w:lineRule="auto"/>
              <w:ind w:left="720"/>
              <w:jc w:val="lowKashida"/>
              <w:rPr>
                <w:rFonts w:cs="B Nazanin"/>
                <w:sz w:val="22"/>
                <w:szCs w:val="28"/>
                <w:rtl/>
                <w:lang w:bidi="ar-SA"/>
              </w:rPr>
            </w:pPr>
            <w:r w:rsidRPr="0023542C">
              <w:rPr>
                <w:rFonts w:cs="B Nazanin"/>
                <w:sz w:val="22"/>
                <w:szCs w:val="28"/>
                <w:rtl/>
                <w:lang w:bidi="ar-SA"/>
              </w:rPr>
              <w:t>با استفاده از داده‌های تحقیق، سازمان تأمین اجتماعی می‌تواند مدل‌هایی برای پیش‌بینی و مدیریت بهینه مصرف آنتی‌بیوتیک‌ها در سراسر کشور ایجاد کند. این اطلاعات می‌تواند در برنامه‌ریزی منابع و تخصیص بودجه‌های بهداشتی و درمانی بسیار مفید واقع شود و باعث تخصیص دقیق‌تر و بهینه‌تر منابع مالی شود</w:t>
            </w:r>
            <w:r>
              <w:rPr>
                <w:rFonts w:cs="B Nazanin" w:hint="cs"/>
                <w:sz w:val="22"/>
                <w:szCs w:val="28"/>
                <w:rtl/>
                <w:lang w:bidi="ar-SA"/>
              </w:rPr>
              <w:t>.</w:t>
            </w:r>
          </w:p>
          <w:p w14:paraId="03331133" w14:textId="77777777" w:rsidR="0023542C" w:rsidRDefault="0023542C" w:rsidP="0023542C">
            <w:pPr>
              <w:widowControl w:val="0"/>
              <w:spacing w:line="360" w:lineRule="auto"/>
              <w:ind w:left="720"/>
              <w:jc w:val="lowKashida"/>
              <w:rPr>
                <w:rStyle w:val="Strong"/>
                <w:rFonts w:ascii="Helvetica" w:hAnsi="Helvetica" w:cs="B Nazanin"/>
                <w:color w:val="1D2228"/>
                <w:sz w:val="28"/>
                <w:szCs w:val="28"/>
                <w:rtl/>
              </w:rPr>
            </w:pPr>
            <w:r w:rsidRPr="0023542C">
              <w:rPr>
                <w:rStyle w:val="Strong"/>
                <w:rFonts w:ascii="Helvetica" w:hAnsi="Helvetica" w:cs="B Nazanin"/>
                <w:color w:val="1D2228"/>
                <w:sz w:val="28"/>
                <w:szCs w:val="28"/>
                <w:rtl/>
              </w:rPr>
              <w:t>افزایش بهره‌وری در سیستم درمانی</w:t>
            </w:r>
            <w:r>
              <w:rPr>
                <w:rStyle w:val="Strong"/>
                <w:rFonts w:ascii="Helvetica" w:hAnsi="Helvetica" w:cs="B Nazanin" w:hint="cs"/>
                <w:color w:val="1D2228"/>
                <w:sz w:val="28"/>
                <w:szCs w:val="28"/>
                <w:rtl/>
              </w:rPr>
              <w:t xml:space="preserve">: </w:t>
            </w:r>
          </w:p>
          <w:p w14:paraId="77BCF2F1" w14:textId="2FD94D37" w:rsidR="004B1CD0" w:rsidRPr="0023542C" w:rsidRDefault="0023542C" w:rsidP="0023542C">
            <w:pPr>
              <w:widowControl w:val="0"/>
              <w:spacing w:line="360" w:lineRule="auto"/>
              <w:ind w:left="720"/>
              <w:jc w:val="lowKashida"/>
              <w:rPr>
                <w:rFonts w:ascii="Helvetica" w:hAnsi="Helvetica" w:cs="B Nazanin"/>
                <w:b/>
                <w:bCs/>
                <w:color w:val="1D2228"/>
                <w:sz w:val="28"/>
                <w:szCs w:val="28"/>
                <w:rtl/>
              </w:rPr>
            </w:pPr>
            <w:r w:rsidRPr="0023542C">
              <w:rPr>
                <w:rFonts w:cs="B Nazanin"/>
                <w:sz w:val="24"/>
                <w:szCs w:val="28"/>
                <w:rtl/>
                <w:lang w:bidi="ar-SA"/>
              </w:rPr>
              <w:lastRenderedPageBreak/>
              <w:t>با بهینه‌سازی مصرف آنتی‌بیوتیک‌ها، زمان درمان بیماران کاهش می‌یابد و نیازی به درمان‌های اضافی یا بستری‌های طولانی‌مدت نخواهد بود. این امر باعث افزایش ظرفیت سیستم درمانی در ارائه خدمات به سایر بیمار</w:t>
            </w:r>
            <w:r>
              <w:rPr>
                <w:rFonts w:cs="B Nazanin"/>
                <w:sz w:val="24"/>
                <w:szCs w:val="28"/>
                <w:rtl/>
                <w:lang w:bidi="ar-SA"/>
              </w:rPr>
              <w:t>ان و بهبود بهره‌وری کلی خواهد ش</w:t>
            </w:r>
            <w:r>
              <w:rPr>
                <w:rFonts w:cs="B Nazanin" w:hint="cs"/>
                <w:sz w:val="24"/>
                <w:szCs w:val="28"/>
                <w:rtl/>
                <w:lang w:bidi="ar-SA"/>
              </w:rPr>
              <w:t>د.</w:t>
            </w:r>
          </w:p>
        </w:tc>
      </w:tr>
      <w:tr w:rsidR="00733AB4" w:rsidRPr="001B5C83" w14:paraId="6D559473" w14:textId="77777777" w:rsidTr="001F2EC1">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محدوده مکانی </w:t>
            </w:r>
            <w:r w:rsidR="00021364">
              <w:rPr>
                <w:rFonts w:cs="B Nazanin" w:hint="cs"/>
                <w:b/>
                <w:bCs/>
                <w:sz w:val="24"/>
                <w:rtl/>
              </w:rPr>
              <w:t>و محدوده زمانی</w:t>
            </w:r>
          </w:p>
          <w:p w14:paraId="7B654E50" w14:textId="0FB9DFBA" w:rsidR="001F42FD" w:rsidRPr="007428F2" w:rsidRDefault="001F42FD" w:rsidP="006C0173">
            <w:pPr>
              <w:pStyle w:val="ListParagraph"/>
              <w:widowControl w:val="0"/>
              <w:numPr>
                <w:ilvl w:val="0"/>
                <w:numId w:val="5"/>
              </w:numPr>
              <w:spacing w:line="360" w:lineRule="auto"/>
              <w:jc w:val="lowKashida"/>
              <w:rPr>
                <w:rFonts w:cs="B Nazanin"/>
                <w:sz w:val="28"/>
                <w:szCs w:val="28"/>
                <w:rtl/>
              </w:rPr>
            </w:pPr>
            <w:r w:rsidRPr="007428F2">
              <w:rPr>
                <w:rFonts w:cs="B Nazanin" w:hint="cs"/>
                <w:sz w:val="28"/>
                <w:szCs w:val="28"/>
                <w:rtl/>
              </w:rPr>
              <w:t xml:space="preserve">سازمان </w:t>
            </w:r>
            <w:r w:rsidR="00977A91">
              <w:rPr>
                <w:rFonts w:cs="B Nazanin" w:hint="cs"/>
                <w:sz w:val="28"/>
                <w:szCs w:val="28"/>
                <w:rtl/>
              </w:rPr>
              <w:t>تأمین</w:t>
            </w:r>
            <w:r w:rsidRPr="007428F2">
              <w:rPr>
                <w:rFonts w:cs="B Nazanin" w:hint="cs"/>
                <w:sz w:val="28"/>
                <w:szCs w:val="28"/>
                <w:rtl/>
              </w:rPr>
              <w:t xml:space="preserve"> اجتماعی</w:t>
            </w:r>
          </w:p>
          <w:p w14:paraId="46ACC6DB" w14:textId="62C3EA2A" w:rsidR="001F42FD" w:rsidRPr="001F42FD" w:rsidRDefault="0023542C" w:rsidP="00807AFE">
            <w:pPr>
              <w:pStyle w:val="ListParagraph"/>
              <w:widowControl w:val="0"/>
              <w:numPr>
                <w:ilvl w:val="0"/>
                <w:numId w:val="5"/>
              </w:numPr>
              <w:spacing w:line="360" w:lineRule="auto"/>
              <w:jc w:val="lowKashida"/>
              <w:rPr>
                <w:rFonts w:cs="B Nazanin"/>
                <w:b/>
                <w:bCs/>
                <w:sz w:val="24"/>
                <w:rtl/>
              </w:rPr>
            </w:pPr>
            <w:r>
              <w:rPr>
                <w:rFonts w:cs="B Nazanin" w:hint="cs"/>
                <w:sz w:val="28"/>
                <w:szCs w:val="28"/>
                <w:rtl/>
              </w:rPr>
              <w:t>5 سال اخیر</w:t>
            </w:r>
          </w:p>
        </w:tc>
      </w:tr>
      <w:tr w:rsidR="00733AB4" w:rsidRPr="001B5C83" w14:paraId="24765904" w14:textId="77777777" w:rsidTr="001F2EC1">
        <w:tc>
          <w:tcPr>
            <w:tcW w:w="9792" w:type="dxa"/>
          </w:tcPr>
          <w:p w14:paraId="072CF844" w14:textId="1A211497" w:rsidR="00733AB4" w:rsidRDefault="00021364" w:rsidP="0023542C">
            <w:pPr>
              <w:widowControl w:val="0"/>
              <w:numPr>
                <w:ilvl w:val="0"/>
                <w:numId w:val="6"/>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34B0E774" w14:textId="77777777" w:rsidR="0023542C" w:rsidRPr="0023542C" w:rsidRDefault="0023542C" w:rsidP="0023542C">
            <w:pPr>
              <w:pStyle w:val="ListParagraph"/>
              <w:widowControl w:val="0"/>
              <w:numPr>
                <w:ilvl w:val="0"/>
                <w:numId w:val="6"/>
              </w:numPr>
              <w:spacing w:line="360" w:lineRule="auto"/>
              <w:jc w:val="lowKashida"/>
              <w:rPr>
                <w:rFonts w:cs="B Nazanin"/>
                <w:sz w:val="28"/>
                <w:szCs w:val="28"/>
              </w:rPr>
            </w:pPr>
            <w:r w:rsidRPr="0023542C">
              <w:rPr>
                <w:rFonts w:cs="B Nazanin"/>
                <w:sz w:val="28"/>
                <w:szCs w:val="28"/>
                <w:rtl/>
              </w:rPr>
              <w:t xml:space="preserve">بررسی وضعیت فعلی مصرف آنتی‌بیوتیک‌ها </w:t>
            </w:r>
          </w:p>
          <w:p w14:paraId="01AC2C4E" w14:textId="77777777" w:rsidR="0023542C" w:rsidRPr="0023542C" w:rsidRDefault="0023542C" w:rsidP="0023542C">
            <w:pPr>
              <w:pStyle w:val="ListParagraph"/>
              <w:widowControl w:val="0"/>
              <w:numPr>
                <w:ilvl w:val="0"/>
                <w:numId w:val="6"/>
              </w:numPr>
              <w:spacing w:line="360" w:lineRule="auto"/>
              <w:jc w:val="lowKashida"/>
              <w:rPr>
                <w:rFonts w:cs="B Nazanin"/>
                <w:sz w:val="28"/>
                <w:szCs w:val="28"/>
              </w:rPr>
            </w:pPr>
            <w:r w:rsidRPr="0023542C">
              <w:rPr>
                <w:rFonts w:cs="B Nazanin"/>
                <w:sz w:val="28"/>
                <w:szCs w:val="28"/>
                <w:rtl/>
              </w:rPr>
              <w:t>شناسایی علل مصرف بی‌رویه آنتی‌بیوتیک‌ه</w:t>
            </w:r>
            <w:r w:rsidRPr="0023542C">
              <w:rPr>
                <w:rFonts w:cs="B Nazanin" w:hint="cs"/>
                <w:sz w:val="28"/>
                <w:szCs w:val="28"/>
                <w:rtl/>
              </w:rPr>
              <w:t>ا</w:t>
            </w:r>
            <w:r w:rsidRPr="0023542C">
              <w:rPr>
                <w:rFonts w:cs="B Nazanin"/>
                <w:sz w:val="28"/>
                <w:szCs w:val="28"/>
              </w:rPr>
              <w:t xml:space="preserve">  </w:t>
            </w:r>
            <w:r w:rsidRPr="0023542C">
              <w:rPr>
                <w:rFonts w:cs="B Nazanin" w:hint="cs"/>
                <w:sz w:val="28"/>
                <w:szCs w:val="28"/>
                <w:rtl/>
              </w:rPr>
              <w:t xml:space="preserve">با </w:t>
            </w:r>
            <w:r w:rsidRPr="0023542C">
              <w:rPr>
                <w:rFonts w:cs="B Nazanin"/>
                <w:sz w:val="28"/>
                <w:szCs w:val="28"/>
                <w:rtl/>
              </w:rPr>
              <w:t>بررسی تجارب موفق کشوره</w:t>
            </w:r>
            <w:r w:rsidRPr="0023542C">
              <w:rPr>
                <w:rFonts w:cs="B Nazanin" w:hint="cs"/>
                <w:sz w:val="28"/>
                <w:szCs w:val="28"/>
                <w:rtl/>
              </w:rPr>
              <w:t xml:space="preserve">ا </w:t>
            </w:r>
            <w:r w:rsidRPr="0023542C">
              <w:rPr>
                <w:rFonts w:cs="B Nazanin"/>
                <w:sz w:val="28"/>
                <w:szCs w:val="28"/>
                <w:rtl/>
              </w:rPr>
              <w:t>در بهینه‌سازی مصرف آنتی‌بیوتیک‌ها</w:t>
            </w:r>
          </w:p>
          <w:p w14:paraId="452C53AC" w14:textId="77777777" w:rsidR="0023542C" w:rsidRPr="0023542C" w:rsidRDefault="0023542C" w:rsidP="0023542C">
            <w:pPr>
              <w:pStyle w:val="ListParagraph"/>
              <w:widowControl w:val="0"/>
              <w:numPr>
                <w:ilvl w:val="0"/>
                <w:numId w:val="6"/>
              </w:numPr>
              <w:spacing w:line="360" w:lineRule="auto"/>
              <w:jc w:val="lowKashida"/>
              <w:rPr>
                <w:rFonts w:cs="B Nazanin"/>
                <w:sz w:val="28"/>
                <w:szCs w:val="28"/>
              </w:rPr>
            </w:pPr>
            <w:r w:rsidRPr="0023542C">
              <w:rPr>
                <w:rFonts w:cs="B Nazanin"/>
                <w:sz w:val="28"/>
                <w:szCs w:val="28"/>
                <w:rtl/>
              </w:rPr>
              <w:t>ارائه راهکارهای سیاستی، نظارتی، آموزشی و مدیریتی جهت بهینه‌سازی مصرف</w:t>
            </w:r>
            <w:r w:rsidRPr="0023542C">
              <w:rPr>
                <w:rFonts w:cs="B Nazanin" w:hint="cs"/>
                <w:sz w:val="28"/>
                <w:szCs w:val="28"/>
                <w:rtl/>
              </w:rPr>
              <w:t xml:space="preserve"> شامل اجرای سیستم رنگ‌بندی در سامانه نسخه‌نویسی بر اساس طبقه‌بندی </w:t>
            </w:r>
            <w:proofErr w:type="spellStart"/>
            <w:r w:rsidRPr="0023542C">
              <w:rPr>
                <w:rFonts w:cs="B Nazanin"/>
                <w:sz w:val="28"/>
                <w:szCs w:val="28"/>
              </w:rPr>
              <w:t>AWaRe</w:t>
            </w:r>
            <w:proofErr w:type="spellEnd"/>
            <w:r w:rsidRPr="0023542C">
              <w:rPr>
                <w:rFonts w:cs="B Nazanin" w:hint="cs"/>
                <w:sz w:val="28"/>
                <w:szCs w:val="28"/>
                <w:rtl/>
              </w:rPr>
              <w:t xml:space="preserve">، </w:t>
            </w:r>
            <w:r w:rsidRPr="0023542C">
              <w:rPr>
                <w:rFonts w:cs="B Nazanin"/>
                <w:sz w:val="28"/>
                <w:szCs w:val="28"/>
                <w:rtl/>
              </w:rPr>
              <w:t xml:space="preserve">طراحی </w:t>
            </w:r>
            <w:r w:rsidRPr="0023542C">
              <w:rPr>
                <w:rFonts w:cs="B Nazanin" w:hint="cs"/>
                <w:sz w:val="28"/>
                <w:szCs w:val="28"/>
                <w:rtl/>
              </w:rPr>
              <w:t>محتوای آموزشی و کلیپ جهت ارتقای آگاهی</w:t>
            </w:r>
            <w:r w:rsidRPr="0023542C">
              <w:rPr>
                <w:rFonts w:cs="B Nazanin"/>
                <w:sz w:val="28"/>
                <w:szCs w:val="28"/>
                <w:rtl/>
              </w:rPr>
              <w:t xml:space="preserve"> بیمه‌شدگان</w:t>
            </w:r>
            <w:r w:rsidRPr="0023542C">
              <w:rPr>
                <w:rFonts w:cs="B Nazanin"/>
                <w:sz w:val="28"/>
                <w:szCs w:val="28"/>
              </w:rPr>
              <w:t xml:space="preserve"> </w:t>
            </w:r>
            <w:r w:rsidRPr="0023542C">
              <w:rPr>
                <w:rFonts w:cs="B Nazanin" w:hint="cs"/>
                <w:sz w:val="28"/>
                <w:szCs w:val="28"/>
                <w:rtl/>
              </w:rPr>
              <w:t xml:space="preserve"> و پزشکان، طراحی پیام </w:t>
            </w:r>
            <w:r w:rsidRPr="0023542C">
              <w:rPr>
                <w:rFonts w:cs="B Nazanin"/>
                <w:sz w:val="28"/>
                <w:szCs w:val="28"/>
                <w:rtl/>
              </w:rPr>
              <w:t>هشداردهنده</w:t>
            </w:r>
            <w:r w:rsidRPr="0023542C">
              <w:rPr>
                <w:rFonts w:cs="B Nazanin" w:hint="cs"/>
                <w:sz w:val="28"/>
                <w:szCs w:val="28"/>
                <w:rtl/>
              </w:rPr>
              <w:t xml:space="preserve"> برای پزشک به‌منظور</w:t>
            </w:r>
            <w:r w:rsidRPr="0023542C">
              <w:rPr>
                <w:rFonts w:cs="B Nazanin"/>
                <w:sz w:val="28"/>
                <w:szCs w:val="28"/>
                <w:rtl/>
              </w:rPr>
              <w:t xml:space="preserve"> کاهش </w:t>
            </w:r>
            <w:r w:rsidRPr="0023542C">
              <w:rPr>
                <w:rFonts w:cs="B Nazanin" w:hint="cs"/>
                <w:sz w:val="28"/>
                <w:szCs w:val="28"/>
                <w:rtl/>
              </w:rPr>
              <w:t>تجویز</w:t>
            </w:r>
            <w:r w:rsidRPr="0023542C">
              <w:rPr>
                <w:rFonts w:cs="B Nazanin"/>
                <w:sz w:val="28"/>
                <w:szCs w:val="28"/>
                <w:rtl/>
              </w:rPr>
              <w:t xml:space="preserve"> غیرمنطقی</w:t>
            </w:r>
            <w:r w:rsidRPr="0023542C">
              <w:rPr>
                <w:rFonts w:cs="B Nazanin" w:hint="cs"/>
                <w:sz w:val="28"/>
                <w:szCs w:val="28"/>
                <w:rtl/>
              </w:rPr>
              <w:t xml:space="preserve"> آنتی‌بیوتیک‌های پرخطر و اجباری کردن ثبت تشخیص برای آنتی‌بیوتیک‌های پرخطر</w:t>
            </w:r>
          </w:p>
          <w:p w14:paraId="7138A09B" w14:textId="5092D530" w:rsidR="00733AB4" w:rsidRPr="000D2844" w:rsidRDefault="0023542C" w:rsidP="0023542C">
            <w:pPr>
              <w:pStyle w:val="ListParagraph"/>
              <w:widowControl w:val="0"/>
              <w:numPr>
                <w:ilvl w:val="0"/>
                <w:numId w:val="6"/>
              </w:numPr>
              <w:spacing w:line="360" w:lineRule="auto"/>
              <w:jc w:val="lowKashida"/>
              <w:rPr>
                <w:rFonts w:cs="B Nazanin"/>
                <w:b/>
                <w:bCs/>
                <w:sz w:val="24"/>
                <w:rtl/>
              </w:rPr>
            </w:pPr>
            <w:r w:rsidRPr="0023542C">
              <w:rPr>
                <w:rFonts w:cs="B Nazanin"/>
                <w:sz w:val="28"/>
                <w:szCs w:val="28"/>
                <w:rtl/>
              </w:rPr>
              <w:t>تدوین و نهایی‌سازی راهنمای بالینی سینوزیت</w:t>
            </w:r>
            <w:r w:rsidRPr="0023542C">
              <w:rPr>
                <w:rFonts w:cs="B Nazanin"/>
                <w:sz w:val="28"/>
                <w:szCs w:val="28"/>
              </w:rPr>
              <w:t xml:space="preserve"> (Sinusitis) </w:t>
            </w:r>
            <w:r w:rsidRPr="0023542C">
              <w:rPr>
                <w:rFonts w:cs="B Nazanin"/>
                <w:sz w:val="28"/>
                <w:szCs w:val="28"/>
                <w:rtl/>
              </w:rPr>
              <w:t>و فارنژیت</w:t>
            </w:r>
            <w:r w:rsidRPr="0023542C">
              <w:rPr>
                <w:rFonts w:cs="B Nazanin"/>
                <w:sz w:val="28"/>
                <w:szCs w:val="28"/>
              </w:rPr>
              <w:t xml:space="preserve"> (Pharyngitis) </w:t>
            </w:r>
            <w:r w:rsidRPr="0023542C">
              <w:rPr>
                <w:rFonts w:cs="B Nazanin"/>
                <w:sz w:val="28"/>
                <w:szCs w:val="28"/>
                <w:rtl/>
              </w:rPr>
              <w:t>و محدودسازی فهرست آنتی‌بیوتیک‌های مجاز برای این دو بیماری بر اساس شواهد بالینی، استانداردهای بین‌المللی و با در نظر گرفتن کاهش خطر مقاومت میکروبی</w:t>
            </w:r>
            <w:r>
              <w:rPr>
                <w:rFonts w:cs="B Nazanin" w:hint="cs"/>
                <w:sz w:val="28"/>
                <w:szCs w:val="28"/>
                <w:rtl/>
              </w:rPr>
              <w:t xml:space="preserve"> </w:t>
            </w:r>
            <w:r w:rsidRPr="0023542C">
              <w:rPr>
                <w:rFonts w:cs="B Nazanin"/>
                <w:sz w:val="28"/>
                <w:szCs w:val="28"/>
              </w:rPr>
              <w:t>(Antimicrobial Resistance)</w:t>
            </w:r>
            <w:r w:rsidRPr="0023542C">
              <w:rPr>
                <w:rFonts w:cs="B Nazanin" w:hint="cs"/>
                <w:sz w:val="28"/>
                <w:szCs w:val="28"/>
                <w:rtl/>
              </w:rPr>
              <w:t xml:space="preserve">  </w:t>
            </w:r>
          </w:p>
        </w:tc>
      </w:tr>
      <w:tr w:rsidR="00733AB4" w:rsidRPr="001B5C83" w14:paraId="0CA06575" w14:textId="77777777" w:rsidTr="001F2EC1">
        <w:tc>
          <w:tcPr>
            <w:tcW w:w="9792" w:type="dxa"/>
          </w:tcPr>
          <w:p w14:paraId="6B41A7EC" w14:textId="299775AF"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 xml:space="preserve">خروجی‌های </w:t>
            </w:r>
            <w:r w:rsidR="002D2592">
              <w:rPr>
                <w:rFonts w:cs="B Nazanin" w:hint="cs"/>
                <w:b/>
                <w:bCs/>
                <w:sz w:val="24"/>
                <w:rtl/>
              </w:rPr>
              <w:t>مورد انتظار</w:t>
            </w:r>
            <w:r>
              <w:rPr>
                <w:rFonts w:cs="B Nazanin" w:hint="cs"/>
                <w:b/>
                <w:bCs/>
                <w:sz w:val="24"/>
                <w:rtl/>
              </w:rPr>
              <w:t>:</w:t>
            </w:r>
          </w:p>
          <w:p w14:paraId="02542AE4" w14:textId="77777777" w:rsidR="00EB11CB" w:rsidRPr="00EB11CB" w:rsidRDefault="00C7120D" w:rsidP="00EB11CB">
            <w:pPr>
              <w:pStyle w:val="ListParagraph"/>
              <w:widowControl w:val="0"/>
              <w:numPr>
                <w:ilvl w:val="0"/>
                <w:numId w:val="7"/>
              </w:numPr>
              <w:spacing w:line="360" w:lineRule="auto"/>
              <w:jc w:val="lowKashida"/>
              <w:rPr>
                <w:rFonts w:cs="B Nazanin"/>
                <w:sz w:val="24"/>
              </w:rPr>
            </w:pPr>
            <w:r w:rsidRPr="007428F2">
              <w:rPr>
                <w:rFonts w:cs="B Nazanin" w:hint="cs"/>
                <w:sz w:val="28"/>
                <w:szCs w:val="28"/>
                <w:rtl/>
              </w:rPr>
              <w:t>گزارش کارشناسی</w:t>
            </w:r>
            <w:r w:rsidR="009B3B20">
              <w:rPr>
                <w:rFonts w:cs="B Nazanin" w:hint="cs"/>
                <w:sz w:val="28"/>
                <w:szCs w:val="28"/>
                <w:rtl/>
              </w:rPr>
              <w:t xml:space="preserve"> </w:t>
            </w:r>
          </w:p>
          <w:p w14:paraId="5C002536" w14:textId="3ACB9D4C" w:rsidR="004C126D" w:rsidRPr="00C7120D" w:rsidRDefault="009B3B20" w:rsidP="00EB11CB">
            <w:pPr>
              <w:pStyle w:val="ListParagraph"/>
              <w:widowControl w:val="0"/>
              <w:numPr>
                <w:ilvl w:val="0"/>
                <w:numId w:val="7"/>
              </w:numPr>
              <w:spacing w:line="360" w:lineRule="auto"/>
              <w:jc w:val="lowKashida"/>
              <w:rPr>
                <w:rFonts w:cs="B Nazanin"/>
                <w:sz w:val="24"/>
                <w:rtl/>
              </w:rPr>
            </w:pPr>
            <w:r>
              <w:rPr>
                <w:rFonts w:cs="B Nazanin" w:hint="cs"/>
                <w:sz w:val="28"/>
                <w:szCs w:val="28"/>
                <w:rtl/>
              </w:rPr>
              <w:t xml:space="preserve">چکیده سیاستی </w:t>
            </w:r>
          </w:p>
        </w:tc>
      </w:tr>
      <w:tr w:rsidR="00733AB4" w:rsidRPr="001B5C83" w14:paraId="0CA99354" w14:textId="77777777" w:rsidTr="001F2EC1">
        <w:tc>
          <w:tcPr>
            <w:tcW w:w="9792" w:type="dxa"/>
          </w:tcPr>
          <w:p w14:paraId="48CD62BF" w14:textId="75C0CBD3" w:rsidR="00733AB4" w:rsidRPr="008C3CBF" w:rsidRDefault="00696709" w:rsidP="00733AB4">
            <w:pPr>
              <w:widowControl w:val="0"/>
              <w:numPr>
                <w:ilvl w:val="0"/>
                <w:numId w:val="1"/>
              </w:numPr>
              <w:spacing w:line="360" w:lineRule="auto"/>
              <w:ind w:left="394"/>
              <w:jc w:val="lowKashida"/>
              <w:rPr>
                <w:rFonts w:cs="B Nazanin"/>
                <w:b/>
                <w:bCs/>
                <w:sz w:val="24"/>
              </w:rPr>
            </w:pPr>
            <w:r>
              <w:rPr>
                <w:rFonts w:cs="B Nazanin" w:hint="cs"/>
                <w:b/>
                <w:bCs/>
                <w:sz w:val="24"/>
                <w:rtl/>
              </w:rPr>
              <w:t>محدودیت‌ها</w:t>
            </w:r>
            <w:r w:rsidR="00733AB4" w:rsidRPr="008C3CBF">
              <w:rPr>
                <w:rFonts w:cs="B Nazanin" w:hint="cs"/>
                <w:b/>
                <w:bCs/>
                <w:sz w:val="24"/>
                <w:rtl/>
              </w:rPr>
              <w:t xml:space="preserve"> و موانع احتمالی پیش رو:</w:t>
            </w:r>
          </w:p>
          <w:p w14:paraId="0A5226DD" w14:textId="3C9B3339" w:rsidR="000C2C80" w:rsidRPr="000D2844" w:rsidRDefault="000C2C80" w:rsidP="000D2844">
            <w:pPr>
              <w:widowControl w:val="0"/>
              <w:spacing w:line="360" w:lineRule="auto"/>
              <w:jc w:val="lowKashida"/>
              <w:rPr>
                <w:rFonts w:cs="B Nazanin"/>
                <w:b/>
                <w:bCs/>
                <w:sz w:val="24"/>
                <w:rtl/>
              </w:rPr>
            </w:pPr>
          </w:p>
        </w:tc>
      </w:tr>
      <w:tr w:rsidR="00733AB4" w:rsidRPr="001B5C83" w14:paraId="488AB0C0" w14:textId="77777777" w:rsidTr="001F2EC1">
        <w:tc>
          <w:tcPr>
            <w:tcW w:w="9792" w:type="dxa"/>
          </w:tcPr>
          <w:p w14:paraId="05479A08" w14:textId="3318C05D" w:rsidR="008C3CBF" w:rsidRPr="008C3CBF" w:rsidRDefault="00357260" w:rsidP="00EB11CB">
            <w:pPr>
              <w:widowControl w:val="0"/>
              <w:numPr>
                <w:ilvl w:val="0"/>
                <w:numId w:val="1"/>
              </w:numPr>
              <w:spacing w:line="360" w:lineRule="auto"/>
              <w:ind w:left="394"/>
              <w:jc w:val="lowKashida"/>
              <w:rPr>
                <w:rFonts w:cs="B Nazanin"/>
                <w:b/>
                <w:bCs/>
                <w:sz w:val="24"/>
              </w:rPr>
            </w:pPr>
            <w:r>
              <w:rPr>
                <w:rFonts w:cs="B Nazanin" w:hint="cs"/>
                <w:b/>
                <w:bCs/>
                <w:sz w:val="24"/>
                <w:rtl/>
              </w:rPr>
              <w:lastRenderedPageBreak/>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EB11CB">
              <w:rPr>
                <w:rFonts w:cs="B Nazanin" w:hint="cs"/>
                <w:sz w:val="28"/>
                <w:szCs w:val="28"/>
                <w:rtl/>
              </w:rPr>
              <w:t xml:space="preserve">3 </w:t>
            </w:r>
            <w:r w:rsidR="00C31B2B" w:rsidRPr="007428F2">
              <w:rPr>
                <w:rFonts w:cs="B Nazanin" w:hint="cs"/>
                <w:sz w:val="28"/>
                <w:szCs w:val="28"/>
                <w:rtl/>
              </w:rPr>
              <w:t>ماه</w:t>
            </w:r>
          </w:p>
          <w:p w14:paraId="01CA4A22" w14:textId="77777777" w:rsidR="00733AB4" w:rsidRPr="008C3CBF" w:rsidRDefault="00733AB4" w:rsidP="001F2EC1">
            <w:pPr>
              <w:widowControl w:val="0"/>
              <w:spacing w:line="360" w:lineRule="auto"/>
              <w:ind w:left="394"/>
              <w:jc w:val="lowKashida"/>
              <w:rPr>
                <w:rFonts w:cs="B Nazanin"/>
                <w:b/>
                <w:bCs/>
                <w:sz w:val="24"/>
                <w:rtl/>
              </w:rPr>
            </w:pPr>
          </w:p>
        </w:tc>
      </w:tr>
      <w:tr w:rsidR="00733AB4" w:rsidRPr="001B5C83" w14:paraId="527EF0F2" w14:textId="77777777" w:rsidTr="001F2EC1">
        <w:trPr>
          <w:trHeight w:val="659"/>
        </w:trPr>
        <w:tc>
          <w:tcPr>
            <w:tcW w:w="9792" w:type="dxa"/>
          </w:tcPr>
          <w:p w14:paraId="4EF2C511" w14:textId="3983818E" w:rsidR="00733AB4" w:rsidRPr="008C3CBF" w:rsidRDefault="00292C60" w:rsidP="009B3B20">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EB11CB">
              <w:rPr>
                <w:rFonts w:ascii="Arial" w:hAnsi="Arial" w:cs="Arial" w:hint="cs"/>
                <w:b/>
                <w:bCs/>
                <w:sz w:val="24"/>
              </w:rPr>
              <w:sym w:font="Wingdings" w:char="F0FC"/>
            </w:r>
            <w:r w:rsidR="008C3CBF" w:rsidRPr="008C3CBF">
              <w:rPr>
                <w:rFonts w:cs="B Nazanin" w:hint="cs"/>
                <w:b/>
                <w:bCs/>
                <w:sz w:val="24"/>
                <w:rtl/>
              </w:rPr>
              <w:t xml:space="preserve">       متوسط</w:t>
            </w:r>
            <w:r w:rsidR="009B3B20">
              <w:rPr>
                <w:rFonts w:cs="B Nazanin" w:hint="cs"/>
                <w:b/>
                <w:bCs/>
                <w:sz w:val="24"/>
                <w:rtl/>
              </w:rPr>
              <w:t xml:space="preserve"> </w:t>
            </w:r>
            <w:r w:rsidR="00EB11CB" w:rsidRPr="008C3CBF">
              <w:rPr>
                <w:rFonts w:ascii="Arial" w:hAnsi="Arial" w:cs="Arial" w:hint="cs"/>
                <w:b/>
                <w:bCs/>
                <w:sz w:val="24"/>
                <w:rtl/>
              </w:rPr>
              <w:t>□</w:t>
            </w:r>
            <w:r w:rsidR="008A44EA" w:rsidRPr="008C3CBF">
              <w:rPr>
                <w:rFonts w:ascii="Arial" w:hAnsi="Arial" w:cs="Arial"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A44EA"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3114E" w14:textId="77777777" w:rsidR="008B62AA" w:rsidRDefault="008B62AA" w:rsidP="00EF1DD7">
      <w:r>
        <w:separator/>
      </w:r>
    </w:p>
  </w:endnote>
  <w:endnote w:type="continuationSeparator" w:id="0">
    <w:p w14:paraId="6F54271F" w14:textId="77777777" w:rsidR="008B62AA" w:rsidRDefault="008B62AA"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1F2EC1" w:rsidRDefault="001F2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1F2EC1" w:rsidRDefault="001F2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1F2EC1" w:rsidRDefault="001F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E442" w14:textId="77777777" w:rsidR="008B62AA" w:rsidRDefault="008B62AA" w:rsidP="00EF1DD7">
      <w:r>
        <w:separator/>
      </w:r>
    </w:p>
  </w:footnote>
  <w:footnote w:type="continuationSeparator" w:id="0">
    <w:p w14:paraId="5CADC20E" w14:textId="77777777" w:rsidR="008B62AA" w:rsidRDefault="008B62AA"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1F2EC1" w:rsidRDefault="001F2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1F2EC1" w:rsidRPr="00EF1DD7" w:rsidRDefault="001F2EC1"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1F2EC1" w:rsidRPr="00EF778D" w:rsidRDefault="001F2EC1" w:rsidP="00004B59">
                    <w:pPr>
                      <w:rPr>
                        <w:rFonts w:cs="B Nazanin"/>
                        <w:b/>
                        <w:bCs/>
                        <w:sz w:val="22"/>
                        <w:szCs w:val="22"/>
                        <w:rtl/>
                      </w:rPr>
                    </w:pPr>
                    <w:r w:rsidRPr="00EF778D">
                      <w:rPr>
                        <w:rFonts w:cs="B Nazanin" w:hint="cs"/>
                        <w:b/>
                        <w:bCs/>
                        <w:sz w:val="22"/>
                        <w:szCs w:val="22"/>
                        <w:rtl/>
                      </w:rPr>
                      <w:t xml:space="preserve">کد سند: </w:t>
                    </w:r>
                  </w:p>
                  <w:p w14:paraId="3AF4E2C0" w14:textId="77777777" w:rsidR="001F2EC1" w:rsidRPr="00EF778D" w:rsidRDefault="001F2EC1"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1F2EC1" w:rsidRDefault="001F2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4B87EEA"/>
    <w:multiLevelType w:val="multilevel"/>
    <w:tmpl w:val="6A54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B00EF"/>
    <w:multiLevelType w:val="hybridMultilevel"/>
    <w:tmpl w:val="A456EDD6"/>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B49AB"/>
    <w:multiLevelType w:val="multilevel"/>
    <w:tmpl w:val="B3B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24F6C"/>
    <w:multiLevelType w:val="hybridMultilevel"/>
    <w:tmpl w:val="78B8B794"/>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C7107"/>
    <w:multiLevelType w:val="hybridMultilevel"/>
    <w:tmpl w:val="E8523B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833A3"/>
    <w:multiLevelType w:val="hybridMultilevel"/>
    <w:tmpl w:val="76C25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20422"/>
    <w:multiLevelType w:val="multilevel"/>
    <w:tmpl w:val="69AA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2" w15:restartNumberingAfterBreak="0">
    <w:nsid w:val="67B96BBB"/>
    <w:multiLevelType w:val="hybridMultilevel"/>
    <w:tmpl w:val="6D2A59A0"/>
    <w:lvl w:ilvl="0" w:tplc="7936A548">
      <w:numFmt w:val="bullet"/>
      <w:lvlText w:val="-"/>
      <w:lvlJc w:val="left"/>
      <w:pPr>
        <w:ind w:left="643" w:hanging="360"/>
      </w:pPr>
      <w:rPr>
        <w:rFonts w:ascii="Times New Roman" w:eastAsia="Times New Roman" w:hAnsi="Times New Roman" w:cs="B Nazanin" w:hint="default"/>
        <w:lang w:bidi="fa-IR"/>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1051567"/>
    <w:multiLevelType w:val="multilevel"/>
    <w:tmpl w:val="A0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9E3520"/>
    <w:multiLevelType w:val="hybridMultilevel"/>
    <w:tmpl w:val="A81251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F4253"/>
    <w:multiLevelType w:val="hybridMultilevel"/>
    <w:tmpl w:val="4A062302"/>
    <w:lvl w:ilvl="0" w:tplc="04090009">
      <w:start w:val="1"/>
      <w:numFmt w:val="bullet"/>
      <w:lvlText w:val=""/>
      <w:lvlJc w:val="left"/>
      <w:pPr>
        <w:ind w:left="501" w:hanging="360"/>
      </w:pPr>
      <w:rPr>
        <w:rFonts w:ascii="Wingdings" w:hAnsi="Wingdings"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abstractNumId w:val="15"/>
  </w:num>
  <w:num w:numId="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3">
    <w:abstractNumId w:val="11"/>
  </w:num>
  <w:num w:numId="4">
    <w:abstractNumId w:val="4"/>
  </w:num>
  <w:num w:numId="5">
    <w:abstractNumId w:val="10"/>
  </w:num>
  <w:num w:numId="6">
    <w:abstractNumId w:val="2"/>
  </w:num>
  <w:num w:numId="7">
    <w:abstractNumId w:val="6"/>
  </w:num>
  <w:num w:numId="8">
    <w:abstractNumId w:val="5"/>
  </w:num>
  <w:num w:numId="9">
    <w:abstractNumId w:val="7"/>
  </w:num>
  <w:num w:numId="10">
    <w:abstractNumId w:val="14"/>
  </w:num>
  <w:num w:numId="11">
    <w:abstractNumId w:val="13"/>
  </w:num>
  <w:num w:numId="12">
    <w:abstractNumId w:val="3"/>
  </w:num>
  <w:num w:numId="13">
    <w:abstractNumId w:val="8"/>
  </w:num>
  <w:num w:numId="14">
    <w:abstractNumId w:val="1"/>
  </w:num>
  <w:num w:numId="15">
    <w:abstractNumId w:val="12"/>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1235"/>
    <w:rsid w:val="000325AB"/>
    <w:rsid w:val="0003275C"/>
    <w:rsid w:val="000436E8"/>
    <w:rsid w:val="000476A3"/>
    <w:rsid w:val="00050B5A"/>
    <w:rsid w:val="00062647"/>
    <w:rsid w:val="000A3083"/>
    <w:rsid w:val="000B0316"/>
    <w:rsid w:val="000B200C"/>
    <w:rsid w:val="000B5A6A"/>
    <w:rsid w:val="000B5BF6"/>
    <w:rsid w:val="000C2C80"/>
    <w:rsid w:val="000D1273"/>
    <w:rsid w:val="000D1B48"/>
    <w:rsid w:val="000D26AF"/>
    <w:rsid w:val="000D2844"/>
    <w:rsid w:val="000D72F7"/>
    <w:rsid w:val="000D7B42"/>
    <w:rsid w:val="000E61A2"/>
    <w:rsid w:val="000F6313"/>
    <w:rsid w:val="000F7D28"/>
    <w:rsid w:val="000F7F56"/>
    <w:rsid w:val="001027AC"/>
    <w:rsid w:val="001035D3"/>
    <w:rsid w:val="00107A56"/>
    <w:rsid w:val="00116B6A"/>
    <w:rsid w:val="00117E81"/>
    <w:rsid w:val="00127C7F"/>
    <w:rsid w:val="00136836"/>
    <w:rsid w:val="00141208"/>
    <w:rsid w:val="001430EF"/>
    <w:rsid w:val="001454D0"/>
    <w:rsid w:val="00150DBD"/>
    <w:rsid w:val="00164CF6"/>
    <w:rsid w:val="00183B3F"/>
    <w:rsid w:val="0019035D"/>
    <w:rsid w:val="001910B7"/>
    <w:rsid w:val="001A393F"/>
    <w:rsid w:val="001B61B9"/>
    <w:rsid w:val="001B6E1A"/>
    <w:rsid w:val="001B795A"/>
    <w:rsid w:val="001C39C4"/>
    <w:rsid w:val="001C7C4D"/>
    <w:rsid w:val="001D2364"/>
    <w:rsid w:val="001D3B28"/>
    <w:rsid w:val="001E21E3"/>
    <w:rsid w:val="001E2333"/>
    <w:rsid w:val="001E4C45"/>
    <w:rsid w:val="001F2EC1"/>
    <w:rsid w:val="001F42FD"/>
    <w:rsid w:val="001F636C"/>
    <w:rsid w:val="001F67B5"/>
    <w:rsid w:val="002000FC"/>
    <w:rsid w:val="002122F9"/>
    <w:rsid w:val="00214B7A"/>
    <w:rsid w:val="00217131"/>
    <w:rsid w:val="002215FD"/>
    <w:rsid w:val="00226742"/>
    <w:rsid w:val="00226B9B"/>
    <w:rsid w:val="0023542C"/>
    <w:rsid w:val="002441E6"/>
    <w:rsid w:val="0027372A"/>
    <w:rsid w:val="00274788"/>
    <w:rsid w:val="00277A1E"/>
    <w:rsid w:val="00282D62"/>
    <w:rsid w:val="00285770"/>
    <w:rsid w:val="00292C60"/>
    <w:rsid w:val="0029463F"/>
    <w:rsid w:val="00295AAE"/>
    <w:rsid w:val="002961EC"/>
    <w:rsid w:val="002A1A2E"/>
    <w:rsid w:val="002A6ABC"/>
    <w:rsid w:val="002B42BD"/>
    <w:rsid w:val="002B4D50"/>
    <w:rsid w:val="002D2592"/>
    <w:rsid w:val="002D5925"/>
    <w:rsid w:val="002E1B36"/>
    <w:rsid w:val="002E1D40"/>
    <w:rsid w:val="002E3314"/>
    <w:rsid w:val="002E3F03"/>
    <w:rsid w:val="002E5F39"/>
    <w:rsid w:val="002E7218"/>
    <w:rsid w:val="002E73FC"/>
    <w:rsid w:val="002F23E3"/>
    <w:rsid w:val="002F3735"/>
    <w:rsid w:val="002F5CA2"/>
    <w:rsid w:val="002F5EF9"/>
    <w:rsid w:val="00301E85"/>
    <w:rsid w:val="00314C19"/>
    <w:rsid w:val="00321BE0"/>
    <w:rsid w:val="0032792C"/>
    <w:rsid w:val="0034275A"/>
    <w:rsid w:val="00357260"/>
    <w:rsid w:val="00375521"/>
    <w:rsid w:val="00376783"/>
    <w:rsid w:val="00377250"/>
    <w:rsid w:val="0037769F"/>
    <w:rsid w:val="00380A60"/>
    <w:rsid w:val="003848B8"/>
    <w:rsid w:val="00385887"/>
    <w:rsid w:val="003872E7"/>
    <w:rsid w:val="00392563"/>
    <w:rsid w:val="003A3478"/>
    <w:rsid w:val="003A4E3F"/>
    <w:rsid w:val="003A7420"/>
    <w:rsid w:val="003A7824"/>
    <w:rsid w:val="003B0995"/>
    <w:rsid w:val="003B2092"/>
    <w:rsid w:val="003B55BC"/>
    <w:rsid w:val="003B69E2"/>
    <w:rsid w:val="003C080A"/>
    <w:rsid w:val="003C35BC"/>
    <w:rsid w:val="003C6025"/>
    <w:rsid w:val="003D043B"/>
    <w:rsid w:val="003E04AB"/>
    <w:rsid w:val="003E34D1"/>
    <w:rsid w:val="003E62F7"/>
    <w:rsid w:val="003E6524"/>
    <w:rsid w:val="003F0C95"/>
    <w:rsid w:val="003F10BD"/>
    <w:rsid w:val="003F275D"/>
    <w:rsid w:val="00401268"/>
    <w:rsid w:val="00412DFD"/>
    <w:rsid w:val="00414D71"/>
    <w:rsid w:val="00421232"/>
    <w:rsid w:val="0042189F"/>
    <w:rsid w:val="00431AD7"/>
    <w:rsid w:val="00435FEE"/>
    <w:rsid w:val="00452811"/>
    <w:rsid w:val="00460B72"/>
    <w:rsid w:val="00466A95"/>
    <w:rsid w:val="0047518C"/>
    <w:rsid w:val="00482471"/>
    <w:rsid w:val="004830FD"/>
    <w:rsid w:val="00491EA8"/>
    <w:rsid w:val="00492734"/>
    <w:rsid w:val="00494AD2"/>
    <w:rsid w:val="004A15FE"/>
    <w:rsid w:val="004A2793"/>
    <w:rsid w:val="004A6E4E"/>
    <w:rsid w:val="004B1CD0"/>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42F55"/>
    <w:rsid w:val="00570C5C"/>
    <w:rsid w:val="0058440B"/>
    <w:rsid w:val="00592ABE"/>
    <w:rsid w:val="005A0A56"/>
    <w:rsid w:val="005A24E3"/>
    <w:rsid w:val="005A2D2B"/>
    <w:rsid w:val="005A2DEC"/>
    <w:rsid w:val="005A52B1"/>
    <w:rsid w:val="005D1B11"/>
    <w:rsid w:val="005D786B"/>
    <w:rsid w:val="005E1D10"/>
    <w:rsid w:val="005E64B3"/>
    <w:rsid w:val="005F3877"/>
    <w:rsid w:val="005F4798"/>
    <w:rsid w:val="005F5575"/>
    <w:rsid w:val="005F6DB4"/>
    <w:rsid w:val="005F71B8"/>
    <w:rsid w:val="00607433"/>
    <w:rsid w:val="00617084"/>
    <w:rsid w:val="006254D1"/>
    <w:rsid w:val="00625BCA"/>
    <w:rsid w:val="006274FF"/>
    <w:rsid w:val="0063635A"/>
    <w:rsid w:val="00637C84"/>
    <w:rsid w:val="00637DEF"/>
    <w:rsid w:val="0066183F"/>
    <w:rsid w:val="006623B4"/>
    <w:rsid w:val="00680993"/>
    <w:rsid w:val="006904C7"/>
    <w:rsid w:val="00694AB0"/>
    <w:rsid w:val="00696709"/>
    <w:rsid w:val="006B20C8"/>
    <w:rsid w:val="006C0173"/>
    <w:rsid w:val="006D14A5"/>
    <w:rsid w:val="006E6A25"/>
    <w:rsid w:val="006F3CF1"/>
    <w:rsid w:val="00700159"/>
    <w:rsid w:val="00705DAB"/>
    <w:rsid w:val="00711B35"/>
    <w:rsid w:val="00711FC8"/>
    <w:rsid w:val="00715F64"/>
    <w:rsid w:val="00723187"/>
    <w:rsid w:val="007313F5"/>
    <w:rsid w:val="00732F74"/>
    <w:rsid w:val="00733AB4"/>
    <w:rsid w:val="00733CAF"/>
    <w:rsid w:val="007428F2"/>
    <w:rsid w:val="00765D96"/>
    <w:rsid w:val="007674AC"/>
    <w:rsid w:val="00777D8C"/>
    <w:rsid w:val="00780289"/>
    <w:rsid w:val="0079574F"/>
    <w:rsid w:val="00796577"/>
    <w:rsid w:val="00797266"/>
    <w:rsid w:val="007A2B21"/>
    <w:rsid w:val="007B34B3"/>
    <w:rsid w:val="007D0215"/>
    <w:rsid w:val="007D4195"/>
    <w:rsid w:val="007E7E80"/>
    <w:rsid w:val="00807AFE"/>
    <w:rsid w:val="008219E1"/>
    <w:rsid w:val="0083467B"/>
    <w:rsid w:val="008369A8"/>
    <w:rsid w:val="00836B6C"/>
    <w:rsid w:val="008377EE"/>
    <w:rsid w:val="008441BD"/>
    <w:rsid w:val="00862AD7"/>
    <w:rsid w:val="0086422B"/>
    <w:rsid w:val="00865989"/>
    <w:rsid w:val="00866061"/>
    <w:rsid w:val="00872547"/>
    <w:rsid w:val="00873DD6"/>
    <w:rsid w:val="00875895"/>
    <w:rsid w:val="00883511"/>
    <w:rsid w:val="00895633"/>
    <w:rsid w:val="0089770B"/>
    <w:rsid w:val="008A44EA"/>
    <w:rsid w:val="008B62AA"/>
    <w:rsid w:val="008C390B"/>
    <w:rsid w:val="008C3CBF"/>
    <w:rsid w:val="008C6DDE"/>
    <w:rsid w:val="008F1340"/>
    <w:rsid w:val="008F506A"/>
    <w:rsid w:val="008F60AD"/>
    <w:rsid w:val="00912797"/>
    <w:rsid w:val="00917EB6"/>
    <w:rsid w:val="00940C1D"/>
    <w:rsid w:val="00964756"/>
    <w:rsid w:val="00964E83"/>
    <w:rsid w:val="009765BE"/>
    <w:rsid w:val="009775C4"/>
    <w:rsid w:val="00977A91"/>
    <w:rsid w:val="00980219"/>
    <w:rsid w:val="009864A7"/>
    <w:rsid w:val="009942B4"/>
    <w:rsid w:val="009A0F75"/>
    <w:rsid w:val="009A1CD7"/>
    <w:rsid w:val="009B0F38"/>
    <w:rsid w:val="009B106D"/>
    <w:rsid w:val="009B3B20"/>
    <w:rsid w:val="009B3E28"/>
    <w:rsid w:val="009C0032"/>
    <w:rsid w:val="009D60D1"/>
    <w:rsid w:val="009D6EDE"/>
    <w:rsid w:val="009D737F"/>
    <w:rsid w:val="009D7557"/>
    <w:rsid w:val="009E18AF"/>
    <w:rsid w:val="009E4CDE"/>
    <w:rsid w:val="009E7DBF"/>
    <w:rsid w:val="009F2EB5"/>
    <w:rsid w:val="009F2F75"/>
    <w:rsid w:val="009F340D"/>
    <w:rsid w:val="00A44EF6"/>
    <w:rsid w:val="00A45CC6"/>
    <w:rsid w:val="00A45D5B"/>
    <w:rsid w:val="00A46842"/>
    <w:rsid w:val="00A764F7"/>
    <w:rsid w:val="00A80019"/>
    <w:rsid w:val="00A81EB3"/>
    <w:rsid w:val="00A908D7"/>
    <w:rsid w:val="00A937B4"/>
    <w:rsid w:val="00A9493A"/>
    <w:rsid w:val="00A94D02"/>
    <w:rsid w:val="00A9691F"/>
    <w:rsid w:val="00A9729B"/>
    <w:rsid w:val="00AA37BD"/>
    <w:rsid w:val="00AA4E14"/>
    <w:rsid w:val="00AB36DA"/>
    <w:rsid w:val="00AB5808"/>
    <w:rsid w:val="00AB618C"/>
    <w:rsid w:val="00AC2D1D"/>
    <w:rsid w:val="00AC3BE0"/>
    <w:rsid w:val="00AC447D"/>
    <w:rsid w:val="00AD3395"/>
    <w:rsid w:val="00AE4136"/>
    <w:rsid w:val="00B03BFC"/>
    <w:rsid w:val="00B04090"/>
    <w:rsid w:val="00B06CD8"/>
    <w:rsid w:val="00B13CF9"/>
    <w:rsid w:val="00B25594"/>
    <w:rsid w:val="00B25D39"/>
    <w:rsid w:val="00B348C7"/>
    <w:rsid w:val="00B365AC"/>
    <w:rsid w:val="00B3762C"/>
    <w:rsid w:val="00B43F55"/>
    <w:rsid w:val="00B50051"/>
    <w:rsid w:val="00B62B4F"/>
    <w:rsid w:val="00B6549B"/>
    <w:rsid w:val="00B759CA"/>
    <w:rsid w:val="00B81BCD"/>
    <w:rsid w:val="00B82CCC"/>
    <w:rsid w:val="00B93444"/>
    <w:rsid w:val="00BA5E94"/>
    <w:rsid w:val="00BB2277"/>
    <w:rsid w:val="00BB4B8A"/>
    <w:rsid w:val="00BB5CED"/>
    <w:rsid w:val="00BB6FD7"/>
    <w:rsid w:val="00BC03C8"/>
    <w:rsid w:val="00BC1C86"/>
    <w:rsid w:val="00BC208A"/>
    <w:rsid w:val="00BC6552"/>
    <w:rsid w:val="00BC68AB"/>
    <w:rsid w:val="00BE0A6A"/>
    <w:rsid w:val="00BE2341"/>
    <w:rsid w:val="00BF0828"/>
    <w:rsid w:val="00BF52C4"/>
    <w:rsid w:val="00BF6F30"/>
    <w:rsid w:val="00C0580D"/>
    <w:rsid w:val="00C235C2"/>
    <w:rsid w:val="00C278FC"/>
    <w:rsid w:val="00C31B2B"/>
    <w:rsid w:val="00C34A20"/>
    <w:rsid w:val="00C34ACE"/>
    <w:rsid w:val="00C36E09"/>
    <w:rsid w:val="00C3790F"/>
    <w:rsid w:val="00C40DC4"/>
    <w:rsid w:val="00C42826"/>
    <w:rsid w:val="00C4676D"/>
    <w:rsid w:val="00C54B37"/>
    <w:rsid w:val="00C575B7"/>
    <w:rsid w:val="00C6528C"/>
    <w:rsid w:val="00C65D59"/>
    <w:rsid w:val="00C7120D"/>
    <w:rsid w:val="00C7326A"/>
    <w:rsid w:val="00C74BF7"/>
    <w:rsid w:val="00C80FDA"/>
    <w:rsid w:val="00C84B0C"/>
    <w:rsid w:val="00CA6823"/>
    <w:rsid w:val="00CA7344"/>
    <w:rsid w:val="00CB1F98"/>
    <w:rsid w:val="00CB2F99"/>
    <w:rsid w:val="00CB49A1"/>
    <w:rsid w:val="00CC3556"/>
    <w:rsid w:val="00CD1890"/>
    <w:rsid w:val="00CD4597"/>
    <w:rsid w:val="00CD5470"/>
    <w:rsid w:val="00CE1A54"/>
    <w:rsid w:val="00CE3767"/>
    <w:rsid w:val="00CE5141"/>
    <w:rsid w:val="00CF7E10"/>
    <w:rsid w:val="00D02A32"/>
    <w:rsid w:val="00D139DD"/>
    <w:rsid w:val="00D35AF3"/>
    <w:rsid w:val="00D42A50"/>
    <w:rsid w:val="00D52F0C"/>
    <w:rsid w:val="00D64853"/>
    <w:rsid w:val="00D7239D"/>
    <w:rsid w:val="00D8169A"/>
    <w:rsid w:val="00D81CA9"/>
    <w:rsid w:val="00D84CE5"/>
    <w:rsid w:val="00D95B49"/>
    <w:rsid w:val="00D97A31"/>
    <w:rsid w:val="00DA44F2"/>
    <w:rsid w:val="00DA7E1D"/>
    <w:rsid w:val="00DB45C0"/>
    <w:rsid w:val="00DC034F"/>
    <w:rsid w:val="00DC6FC5"/>
    <w:rsid w:val="00DD0B19"/>
    <w:rsid w:val="00DD3ADD"/>
    <w:rsid w:val="00DD3F78"/>
    <w:rsid w:val="00DE2D0B"/>
    <w:rsid w:val="00DE656D"/>
    <w:rsid w:val="00DF65CF"/>
    <w:rsid w:val="00E02BA1"/>
    <w:rsid w:val="00E03542"/>
    <w:rsid w:val="00E0356D"/>
    <w:rsid w:val="00E06F51"/>
    <w:rsid w:val="00E122AD"/>
    <w:rsid w:val="00E15FF0"/>
    <w:rsid w:val="00E1620A"/>
    <w:rsid w:val="00E21107"/>
    <w:rsid w:val="00E25AA9"/>
    <w:rsid w:val="00E31709"/>
    <w:rsid w:val="00E33B04"/>
    <w:rsid w:val="00E47BEA"/>
    <w:rsid w:val="00E57586"/>
    <w:rsid w:val="00E632DE"/>
    <w:rsid w:val="00E940AC"/>
    <w:rsid w:val="00EA1952"/>
    <w:rsid w:val="00EB11CB"/>
    <w:rsid w:val="00EB18AF"/>
    <w:rsid w:val="00EB4B28"/>
    <w:rsid w:val="00EE3C20"/>
    <w:rsid w:val="00EE67A2"/>
    <w:rsid w:val="00EE6C5E"/>
    <w:rsid w:val="00EE7E42"/>
    <w:rsid w:val="00EF1DD7"/>
    <w:rsid w:val="00EF22A0"/>
    <w:rsid w:val="00EF37B8"/>
    <w:rsid w:val="00EF3F66"/>
    <w:rsid w:val="00EF7C2E"/>
    <w:rsid w:val="00F03834"/>
    <w:rsid w:val="00F05DC0"/>
    <w:rsid w:val="00F10C98"/>
    <w:rsid w:val="00F12687"/>
    <w:rsid w:val="00F236D2"/>
    <w:rsid w:val="00F26E22"/>
    <w:rsid w:val="00F34BC0"/>
    <w:rsid w:val="00F37647"/>
    <w:rsid w:val="00F539B9"/>
    <w:rsid w:val="00F81E41"/>
    <w:rsid w:val="00F83EAC"/>
    <w:rsid w:val="00FA6B14"/>
    <w:rsid w:val="00FB2424"/>
    <w:rsid w:val="00FD513D"/>
    <w:rsid w:val="00FF0F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2"/>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3"/>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2A6ABC"/>
    <w:pPr>
      <w:bidi w:val="0"/>
      <w:spacing w:before="100" w:beforeAutospacing="1" w:after="100" w:afterAutospacing="1"/>
    </w:pPr>
    <w:rPr>
      <w:rFonts w:cs="Times New Roman"/>
      <w:sz w:val="24"/>
      <w:lang w:bidi="ar-SA"/>
    </w:rPr>
  </w:style>
  <w:style w:type="character" w:styleId="Strong">
    <w:name w:val="Strong"/>
    <w:basedOn w:val="DefaultParagraphFont"/>
    <w:uiPriority w:val="22"/>
    <w:qFormat/>
    <w:rsid w:val="002A6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596256254">
      <w:bodyDiv w:val="1"/>
      <w:marLeft w:val="0"/>
      <w:marRight w:val="0"/>
      <w:marTop w:val="0"/>
      <w:marBottom w:val="0"/>
      <w:divBdr>
        <w:top w:val="none" w:sz="0" w:space="0" w:color="auto"/>
        <w:left w:val="none" w:sz="0" w:space="0" w:color="auto"/>
        <w:bottom w:val="none" w:sz="0" w:space="0" w:color="auto"/>
        <w:right w:val="none" w:sz="0" w:space="0" w:color="auto"/>
      </w:divBdr>
    </w:div>
    <w:div w:id="670761859">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761999071">
      <w:bodyDiv w:val="1"/>
      <w:marLeft w:val="0"/>
      <w:marRight w:val="0"/>
      <w:marTop w:val="0"/>
      <w:marBottom w:val="0"/>
      <w:divBdr>
        <w:top w:val="none" w:sz="0" w:space="0" w:color="auto"/>
        <w:left w:val="none" w:sz="0" w:space="0" w:color="auto"/>
        <w:bottom w:val="none" w:sz="0" w:space="0" w:color="auto"/>
        <w:right w:val="none" w:sz="0" w:space="0" w:color="auto"/>
      </w:divBdr>
    </w:div>
    <w:div w:id="979113104">
      <w:bodyDiv w:val="1"/>
      <w:marLeft w:val="0"/>
      <w:marRight w:val="0"/>
      <w:marTop w:val="0"/>
      <w:marBottom w:val="0"/>
      <w:divBdr>
        <w:top w:val="none" w:sz="0" w:space="0" w:color="auto"/>
        <w:left w:val="none" w:sz="0" w:space="0" w:color="auto"/>
        <w:bottom w:val="none" w:sz="0" w:space="0" w:color="auto"/>
        <w:right w:val="none" w:sz="0" w:space="0" w:color="auto"/>
      </w:divBdr>
    </w:div>
    <w:div w:id="1031297886">
      <w:bodyDiv w:val="1"/>
      <w:marLeft w:val="0"/>
      <w:marRight w:val="0"/>
      <w:marTop w:val="0"/>
      <w:marBottom w:val="0"/>
      <w:divBdr>
        <w:top w:val="none" w:sz="0" w:space="0" w:color="auto"/>
        <w:left w:val="none" w:sz="0" w:space="0" w:color="auto"/>
        <w:bottom w:val="none" w:sz="0" w:space="0" w:color="auto"/>
        <w:right w:val="none" w:sz="0" w:space="0" w:color="auto"/>
      </w:divBdr>
      <w:divsChild>
        <w:div w:id="1827478913">
          <w:marLeft w:val="0"/>
          <w:marRight w:val="0"/>
          <w:marTop w:val="0"/>
          <w:marBottom w:val="0"/>
          <w:divBdr>
            <w:top w:val="single" w:sz="6" w:space="0" w:color="979EA8"/>
            <w:left w:val="single" w:sz="6" w:space="6" w:color="979EA8"/>
            <w:bottom w:val="single" w:sz="6" w:space="0" w:color="979EA8"/>
            <w:right w:val="single" w:sz="6" w:space="15" w:color="979EA8"/>
          </w:divBdr>
          <w:divsChild>
            <w:div w:id="1046954331">
              <w:marLeft w:val="0"/>
              <w:marRight w:val="0"/>
              <w:marTop w:val="0"/>
              <w:marBottom w:val="0"/>
              <w:divBdr>
                <w:top w:val="none" w:sz="0" w:space="0" w:color="auto"/>
                <w:left w:val="none" w:sz="0" w:space="0" w:color="auto"/>
                <w:bottom w:val="none" w:sz="0" w:space="0" w:color="auto"/>
                <w:right w:val="none" w:sz="0" w:space="0" w:color="auto"/>
              </w:divBdr>
              <w:divsChild>
                <w:div w:id="739134875">
                  <w:marLeft w:val="0"/>
                  <w:marRight w:val="0"/>
                  <w:marTop w:val="0"/>
                  <w:marBottom w:val="0"/>
                  <w:divBdr>
                    <w:top w:val="none" w:sz="0" w:space="0" w:color="auto"/>
                    <w:left w:val="none" w:sz="0" w:space="0" w:color="auto"/>
                    <w:bottom w:val="none" w:sz="0" w:space="0" w:color="auto"/>
                    <w:right w:val="none" w:sz="0" w:space="0" w:color="auto"/>
                  </w:divBdr>
                  <w:divsChild>
                    <w:div w:id="1793203924">
                      <w:marLeft w:val="0"/>
                      <w:marRight w:val="0"/>
                      <w:marTop w:val="0"/>
                      <w:marBottom w:val="0"/>
                      <w:divBdr>
                        <w:top w:val="none" w:sz="0" w:space="0" w:color="auto"/>
                        <w:left w:val="none" w:sz="0" w:space="0" w:color="auto"/>
                        <w:bottom w:val="none" w:sz="0" w:space="0" w:color="auto"/>
                        <w:right w:val="none" w:sz="0" w:space="0" w:color="auto"/>
                      </w:divBdr>
                      <w:divsChild>
                        <w:div w:id="95097953">
                          <w:marLeft w:val="0"/>
                          <w:marRight w:val="0"/>
                          <w:marTop w:val="0"/>
                          <w:marBottom w:val="0"/>
                          <w:divBdr>
                            <w:top w:val="none" w:sz="0" w:space="0" w:color="auto"/>
                            <w:left w:val="none" w:sz="0" w:space="0" w:color="auto"/>
                            <w:bottom w:val="none" w:sz="0" w:space="0" w:color="auto"/>
                            <w:right w:val="none" w:sz="0" w:space="0" w:color="auto"/>
                          </w:divBdr>
                          <w:divsChild>
                            <w:div w:id="1219130940">
                              <w:marLeft w:val="0"/>
                              <w:marRight w:val="0"/>
                              <w:marTop w:val="0"/>
                              <w:marBottom w:val="0"/>
                              <w:divBdr>
                                <w:top w:val="none" w:sz="0" w:space="0" w:color="auto"/>
                                <w:left w:val="none" w:sz="0" w:space="0" w:color="auto"/>
                                <w:bottom w:val="none" w:sz="0" w:space="0" w:color="auto"/>
                                <w:right w:val="none" w:sz="0" w:space="0" w:color="auto"/>
                              </w:divBdr>
                              <w:divsChild>
                                <w:div w:id="1764297851">
                                  <w:marLeft w:val="0"/>
                                  <w:marRight w:val="0"/>
                                  <w:marTop w:val="0"/>
                                  <w:marBottom w:val="0"/>
                                  <w:divBdr>
                                    <w:top w:val="none" w:sz="0" w:space="0" w:color="auto"/>
                                    <w:left w:val="none" w:sz="0" w:space="0" w:color="auto"/>
                                    <w:bottom w:val="none" w:sz="0" w:space="0" w:color="auto"/>
                                    <w:right w:val="none" w:sz="0" w:space="0" w:color="auto"/>
                                  </w:divBdr>
                                  <w:divsChild>
                                    <w:div w:id="235018565">
                                      <w:marLeft w:val="0"/>
                                      <w:marRight w:val="0"/>
                                      <w:marTop w:val="0"/>
                                      <w:marBottom w:val="0"/>
                                      <w:divBdr>
                                        <w:top w:val="none" w:sz="0" w:space="0" w:color="auto"/>
                                        <w:left w:val="none" w:sz="0" w:space="0" w:color="auto"/>
                                        <w:bottom w:val="none" w:sz="0" w:space="0" w:color="auto"/>
                                        <w:right w:val="none" w:sz="0" w:space="0" w:color="auto"/>
                                      </w:divBdr>
                                      <w:divsChild>
                                        <w:div w:id="1979801624">
                                          <w:marLeft w:val="0"/>
                                          <w:marRight w:val="0"/>
                                          <w:marTop w:val="0"/>
                                          <w:marBottom w:val="0"/>
                                          <w:divBdr>
                                            <w:top w:val="none" w:sz="0" w:space="0" w:color="auto"/>
                                            <w:left w:val="none" w:sz="0" w:space="0" w:color="auto"/>
                                            <w:bottom w:val="none" w:sz="0" w:space="0" w:color="auto"/>
                                            <w:right w:val="none" w:sz="0" w:space="0" w:color="auto"/>
                                          </w:divBdr>
                                          <w:divsChild>
                                            <w:div w:id="638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597333">
                  <w:marLeft w:val="-120"/>
                  <w:marRight w:val="-300"/>
                  <w:marTop w:val="0"/>
                  <w:marBottom w:val="0"/>
                  <w:divBdr>
                    <w:top w:val="none" w:sz="0" w:space="0" w:color="auto"/>
                    <w:left w:val="none" w:sz="0" w:space="0" w:color="auto"/>
                    <w:bottom w:val="none" w:sz="0" w:space="0" w:color="auto"/>
                    <w:right w:val="none" w:sz="0" w:space="0" w:color="auto"/>
                  </w:divBdr>
                  <w:divsChild>
                    <w:div w:id="1557660206">
                      <w:marLeft w:val="0"/>
                      <w:marRight w:val="0"/>
                      <w:marTop w:val="0"/>
                      <w:marBottom w:val="0"/>
                      <w:divBdr>
                        <w:top w:val="none" w:sz="0" w:space="0" w:color="auto"/>
                        <w:left w:val="none" w:sz="0" w:space="0" w:color="auto"/>
                        <w:bottom w:val="none" w:sz="0" w:space="0" w:color="auto"/>
                        <w:right w:val="none" w:sz="0" w:space="0" w:color="auto"/>
                      </w:divBdr>
                      <w:divsChild>
                        <w:div w:id="146218966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57433532">
          <w:marLeft w:val="0"/>
          <w:marRight w:val="0"/>
          <w:marTop w:val="0"/>
          <w:marBottom w:val="0"/>
          <w:divBdr>
            <w:top w:val="none" w:sz="0" w:space="0" w:color="auto"/>
            <w:left w:val="none" w:sz="0" w:space="0" w:color="auto"/>
            <w:bottom w:val="single" w:sz="6" w:space="6" w:color="E0E4E9"/>
            <w:right w:val="none" w:sz="0" w:space="0" w:color="auto"/>
          </w:divBdr>
          <w:divsChild>
            <w:div w:id="518155171">
              <w:marLeft w:val="0"/>
              <w:marRight w:val="0"/>
              <w:marTop w:val="0"/>
              <w:marBottom w:val="540"/>
              <w:divBdr>
                <w:top w:val="none" w:sz="0" w:space="0" w:color="auto"/>
                <w:left w:val="none" w:sz="0" w:space="0" w:color="auto"/>
                <w:bottom w:val="none" w:sz="0" w:space="0" w:color="auto"/>
                <w:right w:val="none" w:sz="0" w:space="0" w:color="auto"/>
              </w:divBdr>
            </w:div>
            <w:div w:id="551232268">
              <w:marLeft w:val="0"/>
              <w:marRight w:val="0"/>
              <w:marTop w:val="0"/>
              <w:marBottom w:val="0"/>
              <w:divBdr>
                <w:top w:val="none" w:sz="0" w:space="0" w:color="auto"/>
                <w:left w:val="none" w:sz="0" w:space="0" w:color="auto"/>
                <w:bottom w:val="none" w:sz="0" w:space="0" w:color="auto"/>
                <w:right w:val="none" w:sz="0" w:space="0" w:color="auto"/>
              </w:divBdr>
              <w:divsChild>
                <w:div w:id="2140293579">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 w:id="1209418044">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31610917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1798597983">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A777-145B-4CA4-B050-3F6AB850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2025-07-26T08:26:00Z</dcterms:created>
  <dcterms:modified xsi:type="dcterms:W3CDTF">2025-07-26T08:26:00Z</dcterms:modified>
</cp:coreProperties>
</file>